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2" w:rsidRPr="00E30A53" w:rsidRDefault="00E76175" w:rsidP="00E30A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Национальный арктический научно-образовательный консорциум</w:t>
      </w:r>
    </w:p>
    <w:p w:rsidR="0026577E" w:rsidRPr="00E30A53" w:rsidRDefault="0026577E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6AB2" w:rsidRPr="00E30A53" w:rsidRDefault="006C6AB2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ПИСЬМО</w:t>
      </w:r>
    </w:p>
    <w:p w:rsidR="00DF7F37" w:rsidRDefault="00DF7F37" w:rsidP="000D2155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8C677B" w:rsidRPr="00077BB8" w:rsidRDefault="008C677B" w:rsidP="000D2155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8C677B" w:rsidRPr="00E30A53" w:rsidRDefault="00B51F05" w:rsidP="00B51F05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ACF60C" wp14:editId="0868229F">
            <wp:simplePos x="0" y="0"/>
            <wp:positionH relativeFrom="column">
              <wp:posOffset>1423035</wp:posOffset>
            </wp:positionH>
            <wp:positionV relativeFrom="paragraph">
              <wp:posOffset>4445</wp:posOffset>
            </wp:positionV>
            <wp:extent cx="594995" cy="553085"/>
            <wp:effectExtent l="0" t="0" r="0" b="0"/>
            <wp:wrapNone/>
            <wp:docPr id="1" name="Рисунок 1" descr="C:\Users\adm\YandexDisk\АЦСИ\НАНОК\Логотип\nanok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YandexDisk\АЦСИ\НАНОК\Логотип\nanok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6F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233CC080" wp14:editId="6CB1A51F">
            <wp:extent cx="914400" cy="49438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mal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50" cy="52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55" w:rsidRDefault="000D2155" w:rsidP="000D2155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155" w:rsidRDefault="000D2155" w:rsidP="000D2155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155" w:rsidRDefault="000D2155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6175" w:rsidRPr="00E30A53" w:rsidRDefault="00B51F05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="00754A12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F4710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Всероссийский конкурс студенческих научных работ по арктической тематике среди организаций-участников</w:t>
      </w:r>
      <w:r w:rsidR="00E76175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Ассоциации «</w:t>
      </w:r>
      <w:r w:rsidR="00E76175"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Национального арктического научно-образовательного консорциума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E76175" w:rsidRPr="00E30A53" w:rsidRDefault="00E76175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4710" w:rsidRPr="00890027" w:rsidRDefault="0046350F" w:rsidP="00E30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Заявки принимаются</w:t>
      </w:r>
      <w:r w:rsidR="00E76175"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4710"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15 </w:t>
      </w:r>
      <w:r w:rsidR="00B51F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октября по 15 ноября 2020</w:t>
      </w:r>
      <w:r w:rsidR="00BF4710" w:rsidRPr="008900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175" w:rsidRPr="00E30A53" w:rsidRDefault="0046350F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Координатор</w:t>
      </w:r>
      <w:r w:rsidR="00E30A53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конкурса:</w:t>
      </w:r>
    </w:p>
    <w:p w:rsidR="0026577E" w:rsidRPr="00DF7F37" w:rsidRDefault="000D2155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</w:t>
      </w:r>
      <w:r w:rsidR="00E76175" w:rsidRPr="00E30A53">
        <w:rPr>
          <w:rFonts w:ascii="Times New Roman" w:hAnsi="Times New Roman" w:cs="Times New Roman"/>
          <w:sz w:val="28"/>
          <w:szCs w:val="28"/>
        </w:rPr>
        <w:t>Национальный арктический научно-образовательный консорциум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175" w:rsidRPr="00E30A53">
        <w:rPr>
          <w:rFonts w:ascii="Times New Roman" w:hAnsi="Times New Roman" w:cs="Times New Roman"/>
          <w:sz w:val="28"/>
          <w:szCs w:val="28"/>
        </w:rPr>
        <w:t xml:space="preserve"> и </w:t>
      </w:r>
      <w:r w:rsidR="00077BB8">
        <w:rPr>
          <w:rFonts w:ascii="Times New Roman" w:hAnsi="Times New Roman" w:cs="Times New Roman"/>
          <w:sz w:val="28"/>
          <w:szCs w:val="28"/>
        </w:rPr>
        <w:t>Федеральный исследовательский центр «</w:t>
      </w:r>
      <w:r w:rsidR="00E76175" w:rsidRPr="00E30A53">
        <w:rPr>
          <w:rFonts w:ascii="Times New Roman" w:hAnsi="Times New Roman" w:cs="Times New Roman"/>
          <w:sz w:val="28"/>
          <w:szCs w:val="28"/>
        </w:rPr>
        <w:t>Кольский научный центр Российской Академии наук</w:t>
      </w:r>
      <w:r w:rsidR="00077BB8">
        <w:rPr>
          <w:rFonts w:ascii="Times New Roman" w:hAnsi="Times New Roman" w:cs="Times New Roman"/>
          <w:sz w:val="28"/>
          <w:szCs w:val="28"/>
        </w:rPr>
        <w:t>»</w:t>
      </w:r>
      <w:r w:rsidR="00077BB8" w:rsidRPr="00077BB8">
        <w:rPr>
          <w:rFonts w:ascii="Times New Roman" w:hAnsi="Times New Roman" w:cs="Times New Roman"/>
          <w:sz w:val="28"/>
          <w:szCs w:val="28"/>
        </w:rPr>
        <w:t>.</w:t>
      </w:r>
    </w:p>
    <w:p w:rsidR="00E30A53" w:rsidRDefault="00E30A53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конкурса: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Экологическая безопасность, климат и биоразнообразие Арктики (техническое направление)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Экологическая безопасность, климат и биоразнообразие Арктики (естественнонаучное направление)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Изучение и рациональное использование природных ресурсов Арктики (кроме углеводородных ресурсов)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Добыча, переработка и транспортировка углеводородных ресурсов Арктики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Новые технологии для развития АЗРФ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 xml:space="preserve">Здоровье человека в Арктике, </w:t>
      </w:r>
      <w:proofErr w:type="spellStart"/>
      <w:r w:rsidRPr="00B51F0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1F05">
        <w:rPr>
          <w:rFonts w:ascii="Times New Roman" w:hAnsi="Times New Roman" w:cs="Times New Roman"/>
          <w:sz w:val="28"/>
          <w:szCs w:val="28"/>
        </w:rPr>
        <w:t xml:space="preserve"> технологии и продовольственная безопасность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Язык, культура, педагогика, история и современное состояние народов Арктики</w:t>
      </w:r>
    </w:p>
    <w:p w:rsidR="00B51F05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Социально-экономическое и правовое развитие Арктики</w:t>
      </w:r>
    </w:p>
    <w:p w:rsidR="00E30A53" w:rsidRPr="00B51F05" w:rsidRDefault="00B51F05" w:rsidP="00B51F05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5">
        <w:rPr>
          <w:rFonts w:ascii="Times New Roman" w:hAnsi="Times New Roman" w:cs="Times New Roman"/>
          <w:sz w:val="28"/>
          <w:szCs w:val="28"/>
        </w:rPr>
        <w:t>Развитие Северного морского пути и транспортной инфраструктуры АЗРФ</w:t>
      </w:r>
    </w:p>
    <w:p w:rsidR="00B51F05" w:rsidRDefault="00B51F05" w:rsidP="00B51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sz w:val="28"/>
          <w:szCs w:val="28"/>
        </w:rPr>
        <w:t>Кто может принять участие в конкурсе</w:t>
      </w:r>
      <w:r w:rsidR="00E30A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0027" w:rsidRPr="00890027" w:rsidRDefault="006C6AB2" w:rsidP="00890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российские и зарубежные граждане, обучающиеся по программам </w:t>
      </w:r>
      <w:proofErr w:type="spellStart"/>
      <w:r w:rsidRPr="00E30A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0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A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0A53">
        <w:rPr>
          <w:rFonts w:ascii="Times New Roman" w:hAnsi="Times New Roman" w:cs="Times New Roman"/>
          <w:sz w:val="28"/>
          <w:szCs w:val="28"/>
        </w:rPr>
        <w:t>, магистратуры, а также по программам среднего профессионального образования</w:t>
      </w:r>
      <w:r w:rsidR="00E76175" w:rsidRPr="00E30A53">
        <w:rPr>
          <w:rFonts w:ascii="Times New Roman" w:hAnsi="Times New Roman" w:cs="Times New Roman"/>
          <w:sz w:val="28"/>
          <w:szCs w:val="28"/>
        </w:rPr>
        <w:t xml:space="preserve"> </w:t>
      </w:r>
      <w:r w:rsidRPr="00E30A53">
        <w:rPr>
          <w:rFonts w:ascii="Times New Roman" w:hAnsi="Times New Roman" w:cs="Times New Roman"/>
          <w:sz w:val="28"/>
          <w:szCs w:val="28"/>
        </w:rPr>
        <w:t>в учебных заведениях-участниках Консорциума.</w:t>
      </w:r>
      <w:r w:rsidR="0046350F" w:rsidRPr="00E3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7E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представить на Конкурс только одну работу, в которой он является автором или соавтором. К участию в Конкурсе </w:t>
      </w:r>
      <w:r w:rsidRPr="00E30A53">
        <w:rPr>
          <w:rFonts w:ascii="Times New Roman" w:hAnsi="Times New Roman" w:cs="Times New Roman"/>
          <w:sz w:val="28"/>
          <w:szCs w:val="28"/>
        </w:rPr>
        <w:lastRenderedPageBreak/>
        <w:t>допускаются работы, подготовленные коллективом авторов (не более 3-х человек) под руководством научного руководителя, являющегося квалифицированным специалистом в данной области научных знаний.</w:t>
      </w:r>
    </w:p>
    <w:p w:rsidR="00890027" w:rsidRDefault="00890027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sz w:val="28"/>
          <w:szCs w:val="28"/>
        </w:rPr>
        <w:t>Призы</w:t>
      </w:r>
      <w:r w:rsidR="00E30A53" w:rsidRPr="00E30A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E30A53">
        <w:rPr>
          <w:rFonts w:ascii="Times New Roman" w:hAnsi="Times New Roman" w:cs="Times New Roman"/>
          <w:iCs/>
          <w:sz w:val="28"/>
          <w:szCs w:val="28"/>
        </w:rPr>
        <w:t>по каждому из направлений</w:t>
      </w:r>
      <w:r w:rsidRPr="00E30A53">
        <w:rPr>
          <w:rFonts w:ascii="Times New Roman" w:hAnsi="Times New Roman" w:cs="Times New Roman"/>
          <w:sz w:val="28"/>
          <w:szCs w:val="28"/>
        </w:rPr>
        <w:t xml:space="preserve"> награждаются денежными приза</w:t>
      </w:r>
      <w:r w:rsidR="00C70EE2" w:rsidRPr="00E30A53">
        <w:rPr>
          <w:rFonts w:ascii="Times New Roman" w:hAnsi="Times New Roman" w:cs="Times New Roman"/>
          <w:sz w:val="28"/>
          <w:szCs w:val="28"/>
        </w:rPr>
        <w:t>ми и дипломами.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Всем победителям Конкурса будет предоставлено право на прохождение научной стажировки в учебных и научных структурных подразделениях организаций-участников Консорциума. </w:t>
      </w:r>
    </w:p>
    <w:p w:rsidR="0026577E" w:rsidRPr="00E30A53" w:rsidRDefault="0026577E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>Все участники конкурса на</w:t>
      </w:r>
      <w:r w:rsidR="007A33B4" w:rsidRPr="00E30A53">
        <w:rPr>
          <w:rFonts w:ascii="Times New Roman" w:hAnsi="Times New Roman" w:cs="Times New Roman"/>
          <w:sz w:val="28"/>
          <w:szCs w:val="28"/>
        </w:rPr>
        <w:t>граждаются сертификатами.</w:t>
      </w:r>
    </w:p>
    <w:p w:rsidR="00890027" w:rsidRDefault="00890027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B2" w:rsidRPr="000D2155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A53">
        <w:rPr>
          <w:rFonts w:ascii="Times New Roman" w:hAnsi="Times New Roman" w:cs="Times New Roman"/>
          <w:b/>
          <w:bCs/>
          <w:sz w:val="28"/>
          <w:szCs w:val="28"/>
        </w:rPr>
        <w:t>Как подать заявку</w:t>
      </w:r>
      <w:r w:rsidR="00E30A53" w:rsidRPr="000D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>Срок приема конкурсных документов </w:t>
      </w:r>
      <w:r w:rsidR="002853C4" w:rsidRPr="00E30A53">
        <w:rPr>
          <w:rFonts w:ascii="Times New Roman" w:hAnsi="Times New Roman" w:cs="Times New Roman"/>
          <w:sz w:val="28"/>
          <w:szCs w:val="28"/>
        </w:rPr>
        <w:t xml:space="preserve">с </w:t>
      </w:r>
      <w:r w:rsidR="00B51F05">
        <w:rPr>
          <w:rFonts w:ascii="Times New Roman" w:hAnsi="Times New Roman" w:cs="Times New Roman"/>
          <w:b/>
          <w:bCs/>
          <w:sz w:val="28"/>
          <w:szCs w:val="28"/>
        </w:rPr>
        <w:t>15 октября по 15 ноября 2020 </w:t>
      </w:r>
      <w:r w:rsidRPr="00E30A5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E30A53">
        <w:rPr>
          <w:rFonts w:ascii="Times New Roman" w:hAnsi="Times New Roman" w:cs="Times New Roman"/>
          <w:sz w:val="28"/>
          <w:szCs w:val="28"/>
        </w:rPr>
        <w:t>. Научная работа должна быть выполнена на русском языке.</w:t>
      </w:r>
    </w:p>
    <w:p w:rsidR="00AB7F07" w:rsidRPr="00AB7F07" w:rsidRDefault="00C70EE2" w:rsidP="00AB7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сайте конкурса </w:t>
      </w:r>
      <w:hyperlink r:id="rId11" w:history="1">
        <w:r w:rsidR="00AB7F07" w:rsidRPr="006A6091">
          <w:rPr>
            <w:rStyle w:val="a3"/>
            <w:rFonts w:ascii="Times New Roman" w:hAnsi="Times New Roman" w:cs="Times New Roman"/>
            <w:sz w:val="28"/>
            <w:szCs w:val="28"/>
          </w:rPr>
          <w:t>http://arctic-union.ru/napravleniya/studencheskiy-konkurs-nauchnykh-rabot/</w:t>
        </w:r>
      </w:hyperlink>
    </w:p>
    <w:p w:rsidR="00D76CE7" w:rsidRPr="00E30A53" w:rsidRDefault="00C70EE2" w:rsidP="00890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При регистрации научной работе присваивается уникальный регистрационный номер, который должен быть указан на титульном листе. </w:t>
      </w:r>
      <w:r w:rsidR="006C6AB2" w:rsidRPr="00E30A53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изложены в Положении </w:t>
      </w:r>
      <w:r w:rsidR="00D76CE7" w:rsidRPr="00E30A53">
        <w:rPr>
          <w:rFonts w:ascii="Times New Roman" w:hAnsi="Times New Roman" w:cs="Times New Roman"/>
          <w:sz w:val="28"/>
          <w:szCs w:val="28"/>
        </w:rPr>
        <w:t xml:space="preserve">о </w:t>
      </w:r>
      <w:r w:rsidR="006C6AB2" w:rsidRPr="00E30A53">
        <w:rPr>
          <w:rFonts w:ascii="Times New Roman" w:hAnsi="Times New Roman" w:cs="Times New Roman"/>
          <w:sz w:val="28"/>
          <w:szCs w:val="28"/>
        </w:rPr>
        <w:t>конкурс</w:t>
      </w:r>
      <w:r w:rsidR="00D76CE7" w:rsidRPr="00E30A53">
        <w:rPr>
          <w:rFonts w:ascii="Times New Roman" w:hAnsi="Times New Roman" w:cs="Times New Roman"/>
          <w:sz w:val="28"/>
          <w:szCs w:val="28"/>
        </w:rPr>
        <w:t>е</w:t>
      </w:r>
      <w:r w:rsidRPr="00E30A53">
        <w:rPr>
          <w:rFonts w:ascii="Times New Roman" w:hAnsi="Times New Roman" w:cs="Times New Roman"/>
          <w:sz w:val="28"/>
          <w:szCs w:val="28"/>
        </w:rPr>
        <w:t>, которое доступно на сайте.</w:t>
      </w:r>
    </w:p>
    <w:p w:rsidR="00E30A53" w:rsidRPr="00DB6A3A" w:rsidRDefault="00C70EE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Научную работу и </w:t>
      </w:r>
      <w:proofErr w:type="gramStart"/>
      <w:r w:rsidRPr="00E30A53">
        <w:rPr>
          <w:rFonts w:ascii="Times New Roman" w:hAnsi="Times New Roman" w:cs="Times New Roman"/>
          <w:sz w:val="28"/>
          <w:szCs w:val="28"/>
        </w:rPr>
        <w:t>скан-</w:t>
      </w:r>
      <w:r w:rsidRPr="00DB6A3A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DB6A3A">
        <w:rPr>
          <w:rFonts w:ascii="Times New Roman" w:hAnsi="Times New Roman" w:cs="Times New Roman"/>
          <w:sz w:val="28"/>
          <w:szCs w:val="28"/>
        </w:rPr>
        <w:t xml:space="preserve"> документов необходимо отправить на электронную почту оргкомитета </w:t>
      </w:r>
      <w:r w:rsidR="00DB6A3A" w:rsidRPr="00DB6A3A">
        <w:rPr>
          <w:rFonts w:ascii="Times New Roman" w:hAnsi="Times New Roman" w:cs="Times New Roman"/>
          <w:color w:val="FF0000"/>
          <w:sz w:val="24"/>
          <w:szCs w:val="24"/>
        </w:rPr>
        <w:t>konkursarctic@yandex.ru</w:t>
      </w:r>
    </w:p>
    <w:p w:rsidR="006C6AB2" w:rsidRPr="00E30A53" w:rsidRDefault="00C70EE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A3A">
        <w:rPr>
          <w:rFonts w:ascii="Times New Roman" w:hAnsi="Times New Roman" w:cs="Times New Roman"/>
          <w:sz w:val="28"/>
          <w:szCs w:val="28"/>
        </w:rPr>
        <w:t>Научная работа допускается к конкурсу только</w:t>
      </w:r>
      <w:r w:rsidRPr="00E30A53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на сайте.</w:t>
      </w:r>
    </w:p>
    <w:p w:rsidR="006C6AB2" w:rsidRPr="00E30A53" w:rsidRDefault="006C6AB2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 конкурсе не допускаются.</w:t>
      </w:r>
    </w:p>
    <w:p w:rsidR="00AB7F07" w:rsidRPr="00AB7F07" w:rsidRDefault="006C6AB2" w:rsidP="00AB7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A53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</w:t>
      </w:r>
      <w:r w:rsidR="00D76CE7" w:rsidRPr="00E30A5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30A53">
        <w:rPr>
          <w:rFonts w:ascii="Times New Roman" w:hAnsi="Times New Roman" w:cs="Times New Roman"/>
          <w:sz w:val="28"/>
          <w:szCs w:val="28"/>
        </w:rPr>
        <w:t>ознакомиться на сайте конкур</w:t>
      </w:r>
      <w:r w:rsidR="007552EE" w:rsidRPr="00E30A53">
        <w:rPr>
          <w:rFonts w:ascii="Times New Roman" w:hAnsi="Times New Roman" w:cs="Times New Roman"/>
          <w:sz w:val="28"/>
          <w:szCs w:val="28"/>
        </w:rPr>
        <w:t xml:space="preserve">а: </w:t>
      </w:r>
      <w:hyperlink r:id="rId12" w:history="1">
        <w:r w:rsidR="00AB7F07" w:rsidRPr="006A6091">
          <w:rPr>
            <w:rStyle w:val="a3"/>
            <w:rFonts w:ascii="Times New Roman" w:hAnsi="Times New Roman" w:cs="Times New Roman"/>
            <w:sz w:val="28"/>
            <w:szCs w:val="28"/>
          </w:rPr>
          <w:t>http://arctic-union.ru/napravleniya/studencheskiy-konkurs-nauchnykh-rabot/</w:t>
        </w:r>
      </w:hyperlink>
    </w:p>
    <w:p w:rsidR="004B7354" w:rsidRDefault="004B7354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027" w:rsidRPr="00890027" w:rsidRDefault="00890027" w:rsidP="00E3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0027" w:rsidRPr="00890027" w:rsidSect="009E1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4C0"/>
    <w:multiLevelType w:val="hybridMultilevel"/>
    <w:tmpl w:val="98AA3E6E"/>
    <w:lvl w:ilvl="0" w:tplc="50F410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230341"/>
    <w:multiLevelType w:val="hybridMultilevel"/>
    <w:tmpl w:val="2982EA06"/>
    <w:lvl w:ilvl="0" w:tplc="50F4105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3DE94A44"/>
    <w:multiLevelType w:val="hybridMultilevel"/>
    <w:tmpl w:val="BF1AF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CD51A4"/>
    <w:multiLevelType w:val="hybridMultilevel"/>
    <w:tmpl w:val="9F3E9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B7183E"/>
    <w:multiLevelType w:val="hybridMultilevel"/>
    <w:tmpl w:val="8CAC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5"/>
    <w:rsid w:val="00071F6F"/>
    <w:rsid w:val="00077BB8"/>
    <w:rsid w:val="000C12A0"/>
    <w:rsid w:val="000D2155"/>
    <w:rsid w:val="00117DC4"/>
    <w:rsid w:val="0026577E"/>
    <w:rsid w:val="002853C4"/>
    <w:rsid w:val="002A7DB7"/>
    <w:rsid w:val="004000C0"/>
    <w:rsid w:val="0046350F"/>
    <w:rsid w:val="004B7354"/>
    <w:rsid w:val="00531188"/>
    <w:rsid w:val="005316FE"/>
    <w:rsid w:val="00537C8D"/>
    <w:rsid w:val="0064496F"/>
    <w:rsid w:val="006A0DF4"/>
    <w:rsid w:val="006C0B18"/>
    <w:rsid w:val="006C6AB2"/>
    <w:rsid w:val="00754A12"/>
    <w:rsid w:val="007552EE"/>
    <w:rsid w:val="007A33B4"/>
    <w:rsid w:val="00890027"/>
    <w:rsid w:val="008C677B"/>
    <w:rsid w:val="009E12D0"/>
    <w:rsid w:val="00A52C33"/>
    <w:rsid w:val="00AB7F07"/>
    <w:rsid w:val="00AC7A65"/>
    <w:rsid w:val="00B51F05"/>
    <w:rsid w:val="00BA7C95"/>
    <w:rsid w:val="00BF4710"/>
    <w:rsid w:val="00C70EE2"/>
    <w:rsid w:val="00D025A5"/>
    <w:rsid w:val="00D34956"/>
    <w:rsid w:val="00D44A98"/>
    <w:rsid w:val="00D76CE7"/>
    <w:rsid w:val="00D96C40"/>
    <w:rsid w:val="00DB6A3A"/>
    <w:rsid w:val="00DF7F37"/>
    <w:rsid w:val="00E30A53"/>
    <w:rsid w:val="00E76175"/>
    <w:rsid w:val="00EF20A5"/>
    <w:rsid w:val="00F316EA"/>
    <w:rsid w:val="00FC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D"/>
  </w:style>
  <w:style w:type="paragraph" w:styleId="1">
    <w:name w:val="heading 1"/>
    <w:basedOn w:val="a"/>
    <w:next w:val="a"/>
    <w:link w:val="10"/>
    <w:uiPriority w:val="9"/>
    <w:qFormat/>
    <w:rsid w:val="0053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6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5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5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50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A7C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853C4"/>
    <w:rPr>
      <w:color w:val="800080" w:themeColor="followedHyperlink"/>
      <w:u w:val="single"/>
    </w:rPr>
  </w:style>
  <w:style w:type="table" w:styleId="ad">
    <w:name w:val="Table Grid"/>
    <w:basedOn w:val="a1"/>
    <w:uiPriority w:val="39"/>
    <w:unhideWhenUsed/>
    <w:rsid w:val="00E7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552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D"/>
  </w:style>
  <w:style w:type="paragraph" w:styleId="1">
    <w:name w:val="heading 1"/>
    <w:basedOn w:val="a"/>
    <w:next w:val="a"/>
    <w:link w:val="10"/>
    <w:uiPriority w:val="9"/>
    <w:qFormat/>
    <w:rsid w:val="0053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6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5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5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50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A7C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853C4"/>
    <w:rPr>
      <w:color w:val="800080" w:themeColor="followedHyperlink"/>
      <w:u w:val="single"/>
    </w:rPr>
  </w:style>
  <w:style w:type="table" w:styleId="ad">
    <w:name w:val="Table Grid"/>
    <w:basedOn w:val="a1"/>
    <w:uiPriority w:val="39"/>
    <w:unhideWhenUsed/>
    <w:rsid w:val="00E7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5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arctic-union.ru/napravleniya/studencheskiy-konkurs-nauchnykh-rab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tic-union.ru/napravleniya/studencheskiy-konkurs-nauchnykh-rabo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svg"/><Relationship Id="rId4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F3602E-D09D-441E-A140-B8592F0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m.nenasheva</cp:lastModifiedBy>
  <cp:revision>5</cp:revision>
  <dcterms:created xsi:type="dcterms:W3CDTF">2020-10-08T07:08:00Z</dcterms:created>
  <dcterms:modified xsi:type="dcterms:W3CDTF">2020-10-12T06:04:00Z</dcterms:modified>
</cp:coreProperties>
</file>