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EE3F" w14:textId="12876430" w:rsidR="00C2128C" w:rsidRDefault="00C2128C" w:rsidP="00C2128C">
      <w:pPr>
        <w:pStyle w:val="Defaul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F1B4A4B" w14:textId="77777777" w:rsidR="00C2128C" w:rsidRDefault="00C2128C" w:rsidP="00FB6741">
      <w:pPr>
        <w:pStyle w:val="Default"/>
        <w:ind w:firstLine="709"/>
        <w:jc w:val="center"/>
        <w:rPr>
          <w:b/>
          <w:sz w:val="28"/>
          <w:szCs w:val="28"/>
        </w:rPr>
      </w:pPr>
    </w:p>
    <w:p w14:paraId="06488C84" w14:textId="72037FDB" w:rsidR="00EA7149" w:rsidRPr="00BC6839" w:rsidRDefault="00EA7149" w:rsidP="00FB6741">
      <w:pPr>
        <w:pStyle w:val="Default"/>
        <w:ind w:firstLine="709"/>
        <w:jc w:val="center"/>
        <w:rPr>
          <w:b/>
          <w:sz w:val="28"/>
          <w:szCs w:val="28"/>
        </w:rPr>
      </w:pPr>
      <w:proofErr w:type="spellStart"/>
      <w:r w:rsidRPr="00BC6839">
        <w:rPr>
          <w:b/>
          <w:sz w:val="28"/>
          <w:szCs w:val="28"/>
        </w:rPr>
        <w:t>Минобрнауки</w:t>
      </w:r>
      <w:proofErr w:type="spellEnd"/>
      <w:r w:rsidRPr="00BC6839">
        <w:rPr>
          <w:b/>
          <w:sz w:val="28"/>
          <w:szCs w:val="28"/>
        </w:rPr>
        <w:t xml:space="preserve"> России </w:t>
      </w:r>
    </w:p>
    <w:p w14:paraId="28434599" w14:textId="77777777" w:rsidR="00EA7149" w:rsidRPr="00BC6839" w:rsidRDefault="00EA7149" w:rsidP="00FB6741">
      <w:pPr>
        <w:pStyle w:val="Default"/>
        <w:ind w:firstLine="709"/>
        <w:jc w:val="center"/>
        <w:rPr>
          <w:b/>
          <w:sz w:val="28"/>
          <w:szCs w:val="28"/>
        </w:rPr>
      </w:pPr>
      <w:r w:rsidRPr="00BC6839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«Сыктывкарский государственный университет </w:t>
      </w:r>
    </w:p>
    <w:p w14:paraId="37D1C76A" w14:textId="77777777" w:rsidR="00EA7149" w:rsidRPr="00BC6839" w:rsidRDefault="00EA7149" w:rsidP="00FB6741">
      <w:pPr>
        <w:pStyle w:val="Default"/>
        <w:ind w:firstLine="709"/>
        <w:jc w:val="center"/>
        <w:rPr>
          <w:b/>
          <w:sz w:val="28"/>
          <w:szCs w:val="28"/>
        </w:rPr>
      </w:pPr>
      <w:r w:rsidRPr="00BC6839">
        <w:rPr>
          <w:b/>
          <w:sz w:val="28"/>
          <w:szCs w:val="28"/>
        </w:rPr>
        <w:t xml:space="preserve">имени Питирима Сорокина» </w:t>
      </w:r>
    </w:p>
    <w:p w14:paraId="05DBF644" w14:textId="77777777" w:rsidR="00326B07" w:rsidRPr="00BC6839" w:rsidRDefault="00EA7149" w:rsidP="00FB6741">
      <w:pPr>
        <w:pStyle w:val="Default"/>
        <w:ind w:firstLine="709"/>
        <w:jc w:val="center"/>
        <w:rPr>
          <w:b/>
          <w:sz w:val="28"/>
          <w:szCs w:val="28"/>
        </w:rPr>
      </w:pPr>
      <w:r w:rsidRPr="00BC6839">
        <w:rPr>
          <w:b/>
          <w:sz w:val="28"/>
          <w:szCs w:val="28"/>
        </w:rPr>
        <w:t>(ФГБОУ ВО «СГУ им. Питирима Сорокина»)</w:t>
      </w:r>
    </w:p>
    <w:p w14:paraId="6283507D" w14:textId="77777777" w:rsidR="00EA7149" w:rsidRPr="00BC6839" w:rsidRDefault="00EA7149" w:rsidP="00FB6741">
      <w:pPr>
        <w:pStyle w:val="Default"/>
        <w:ind w:firstLine="709"/>
        <w:jc w:val="both"/>
        <w:rPr>
          <w:sz w:val="28"/>
          <w:szCs w:val="28"/>
        </w:rPr>
      </w:pPr>
    </w:p>
    <w:p w14:paraId="62B3B7AE" w14:textId="77777777" w:rsidR="00EA7149" w:rsidRPr="00BC6839" w:rsidRDefault="00EA7149" w:rsidP="00FB6741">
      <w:pPr>
        <w:pStyle w:val="Default"/>
        <w:ind w:firstLine="709"/>
        <w:jc w:val="both"/>
        <w:rPr>
          <w:sz w:val="28"/>
          <w:szCs w:val="28"/>
        </w:rPr>
      </w:pPr>
    </w:p>
    <w:p w14:paraId="239A7A1C" w14:textId="77777777" w:rsidR="00EA7149" w:rsidRPr="00BC6839" w:rsidRDefault="00EA7149" w:rsidP="00FB6741">
      <w:pPr>
        <w:pStyle w:val="Default"/>
        <w:ind w:firstLine="709"/>
        <w:jc w:val="both"/>
        <w:rPr>
          <w:sz w:val="28"/>
          <w:szCs w:val="28"/>
        </w:rPr>
      </w:pPr>
    </w:p>
    <w:p w14:paraId="784B4D39" w14:textId="77777777" w:rsidR="00EA7149" w:rsidRPr="00BC6839" w:rsidRDefault="00EA7149" w:rsidP="00FB6741">
      <w:pPr>
        <w:pStyle w:val="Default"/>
        <w:ind w:firstLine="709"/>
        <w:jc w:val="both"/>
        <w:rPr>
          <w:sz w:val="28"/>
          <w:szCs w:val="28"/>
        </w:rPr>
      </w:pPr>
    </w:p>
    <w:p w14:paraId="7BDE87BA" w14:textId="77777777" w:rsidR="00EA7149" w:rsidRDefault="00EA7149" w:rsidP="00FB6741">
      <w:pPr>
        <w:pStyle w:val="Default"/>
        <w:ind w:firstLine="709"/>
        <w:jc w:val="both"/>
        <w:rPr>
          <w:sz w:val="28"/>
          <w:szCs w:val="28"/>
        </w:rPr>
      </w:pPr>
    </w:p>
    <w:p w14:paraId="2309ECDF" w14:textId="77777777" w:rsidR="000D5E25" w:rsidRDefault="000D5E25" w:rsidP="00FB6741">
      <w:pPr>
        <w:pStyle w:val="Default"/>
        <w:ind w:firstLine="709"/>
        <w:jc w:val="both"/>
        <w:rPr>
          <w:sz w:val="28"/>
          <w:szCs w:val="28"/>
        </w:rPr>
      </w:pPr>
    </w:p>
    <w:p w14:paraId="4ED0FC0E" w14:textId="77777777" w:rsidR="000D5E25" w:rsidRDefault="000D5E25" w:rsidP="00FB6741">
      <w:pPr>
        <w:pStyle w:val="Default"/>
        <w:ind w:firstLine="709"/>
        <w:jc w:val="both"/>
        <w:rPr>
          <w:sz w:val="28"/>
          <w:szCs w:val="28"/>
        </w:rPr>
      </w:pPr>
    </w:p>
    <w:p w14:paraId="42628525" w14:textId="77777777" w:rsidR="000D5E25" w:rsidRDefault="000D5E25" w:rsidP="00FB6741">
      <w:pPr>
        <w:pStyle w:val="Default"/>
        <w:ind w:firstLine="709"/>
        <w:jc w:val="both"/>
        <w:rPr>
          <w:sz w:val="28"/>
          <w:szCs w:val="28"/>
        </w:rPr>
      </w:pPr>
    </w:p>
    <w:p w14:paraId="589AB109" w14:textId="77777777" w:rsidR="000D5E25" w:rsidRDefault="000D5E25" w:rsidP="00FB6741">
      <w:pPr>
        <w:pStyle w:val="Default"/>
        <w:ind w:firstLine="709"/>
        <w:jc w:val="both"/>
        <w:rPr>
          <w:sz w:val="28"/>
          <w:szCs w:val="28"/>
        </w:rPr>
      </w:pPr>
    </w:p>
    <w:p w14:paraId="418682E2" w14:textId="77777777" w:rsidR="000D5E25" w:rsidRDefault="000D5E25" w:rsidP="00FB6741">
      <w:pPr>
        <w:pStyle w:val="Default"/>
        <w:ind w:firstLine="709"/>
        <w:jc w:val="both"/>
        <w:rPr>
          <w:sz w:val="28"/>
          <w:szCs w:val="28"/>
        </w:rPr>
      </w:pPr>
    </w:p>
    <w:p w14:paraId="6057DF0F" w14:textId="77777777" w:rsidR="000D5E25" w:rsidRDefault="000D5E25" w:rsidP="00FB6741">
      <w:pPr>
        <w:pStyle w:val="Default"/>
        <w:ind w:firstLine="709"/>
        <w:jc w:val="both"/>
        <w:rPr>
          <w:sz w:val="28"/>
          <w:szCs w:val="28"/>
        </w:rPr>
      </w:pPr>
    </w:p>
    <w:p w14:paraId="26151CD1" w14:textId="77777777" w:rsidR="000D5E25" w:rsidRDefault="000D5E25" w:rsidP="00FB6741">
      <w:pPr>
        <w:pStyle w:val="Default"/>
        <w:ind w:firstLine="709"/>
        <w:jc w:val="both"/>
        <w:rPr>
          <w:sz w:val="28"/>
          <w:szCs w:val="28"/>
        </w:rPr>
      </w:pPr>
    </w:p>
    <w:p w14:paraId="12FF33A7" w14:textId="77777777" w:rsidR="000D5E25" w:rsidRPr="00BC6839" w:rsidRDefault="000D5E25" w:rsidP="00FB6741">
      <w:pPr>
        <w:pStyle w:val="Default"/>
        <w:ind w:firstLine="709"/>
        <w:jc w:val="both"/>
        <w:rPr>
          <w:sz w:val="28"/>
          <w:szCs w:val="28"/>
        </w:rPr>
      </w:pPr>
    </w:p>
    <w:p w14:paraId="636D4A35" w14:textId="77777777" w:rsidR="00326B07" w:rsidRPr="00BC6839" w:rsidRDefault="00326B07" w:rsidP="00FB6741">
      <w:pPr>
        <w:pStyle w:val="Default"/>
        <w:ind w:firstLine="709"/>
        <w:jc w:val="center"/>
        <w:rPr>
          <w:sz w:val="28"/>
          <w:szCs w:val="28"/>
        </w:rPr>
      </w:pPr>
      <w:r w:rsidRPr="00BC6839">
        <w:rPr>
          <w:b/>
          <w:bCs/>
          <w:sz w:val="28"/>
          <w:szCs w:val="28"/>
        </w:rPr>
        <w:t>Положение</w:t>
      </w:r>
    </w:p>
    <w:p w14:paraId="72C4CA76" w14:textId="77777777" w:rsidR="00EA7149" w:rsidRPr="00BC6839" w:rsidRDefault="00326B07" w:rsidP="00FB674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C6839">
        <w:rPr>
          <w:b/>
          <w:bCs/>
          <w:sz w:val="28"/>
          <w:szCs w:val="28"/>
        </w:rPr>
        <w:t xml:space="preserve">о конференции работников и обучающихся </w:t>
      </w:r>
    </w:p>
    <w:p w14:paraId="029810B3" w14:textId="77777777" w:rsidR="00EA7149" w:rsidRPr="00BC6839" w:rsidRDefault="00EA7149" w:rsidP="00FB674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EC55202" w14:textId="77777777" w:rsidR="00EA7149" w:rsidRPr="00BC6839" w:rsidRDefault="00EA7149" w:rsidP="00FB674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2E7EC4D" w14:textId="77777777" w:rsidR="00EA7149" w:rsidRPr="00BC6839" w:rsidRDefault="00EA7149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6660FAB8" w14:textId="77777777" w:rsidR="00EA7149" w:rsidRPr="00BC6839" w:rsidRDefault="00EA7149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317F6040" w14:textId="77777777" w:rsidR="00EA7149" w:rsidRPr="00BC6839" w:rsidRDefault="00EA7149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7E9C574E" w14:textId="77777777" w:rsidR="00EA7149" w:rsidRPr="00BC6839" w:rsidRDefault="00EA7149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4ECE464B" w14:textId="77777777" w:rsidR="00EA7149" w:rsidRPr="00BC6839" w:rsidRDefault="00EA7149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5A6B87EE" w14:textId="77777777" w:rsidR="00EA7149" w:rsidRPr="00BC6839" w:rsidRDefault="00EA7149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12BFF919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69C3E3A9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1B01B159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2AFD6CD7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57452ED9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14232442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2332C142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6D2CCD2D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6AC82D22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1C785FE0" w14:textId="77777777" w:rsidR="000D5E25" w:rsidRDefault="000D5E25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7246CD0A" w14:textId="77777777" w:rsidR="00EA7149" w:rsidRPr="00BC6839" w:rsidRDefault="00EA7149" w:rsidP="00FB6741">
      <w:pPr>
        <w:pStyle w:val="Default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</w:p>
    <w:p w14:paraId="2134DD6A" w14:textId="77777777" w:rsidR="00B36759" w:rsidRPr="00BC6839" w:rsidRDefault="00B36759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041EEAD4" w14:textId="77777777" w:rsidR="00B36759" w:rsidRPr="00BC6839" w:rsidRDefault="00B36759" w:rsidP="00FB6741">
      <w:pPr>
        <w:pStyle w:val="Default"/>
        <w:ind w:firstLine="709"/>
        <w:jc w:val="center"/>
        <w:rPr>
          <w:bCs/>
          <w:sz w:val="28"/>
          <w:szCs w:val="28"/>
        </w:rPr>
      </w:pPr>
    </w:p>
    <w:p w14:paraId="312366C9" w14:textId="77777777" w:rsidR="00EA7149" w:rsidRPr="00BC6839" w:rsidRDefault="00EA7149" w:rsidP="00FB6741">
      <w:pPr>
        <w:pStyle w:val="Default"/>
        <w:ind w:firstLine="709"/>
        <w:jc w:val="center"/>
        <w:rPr>
          <w:bCs/>
          <w:sz w:val="28"/>
          <w:szCs w:val="28"/>
        </w:rPr>
      </w:pPr>
      <w:r w:rsidRPr="00BC6839">
        <w:rPr>
          <w:bCs/>
          <w:sz w:val="28"/>
          <w:szCs w:val="28"/>
        </w:rPr>
        <w:t>Сыктывкар</w:t>
      </w:r>
      <w:r w:rsidR="008570EE" w:rsidRPr="00BC6839">
        <w:rPr>
          <w:bCs/>
          <w:sz w:val="28"/>
          <w:szCs w:val="28"/>
        </w:rPr>
        <w:t>-</w:t>
      </w:r>
      <w:r w:rsidRPr="00BC6839">
        <w:rPr>
          <w:bCs/>
          <w:sz w:val="28"/>
          <w:szCs w:val="28"/>
        </w:rPr>
        <w:t>2021</w:t>
      </w:r>
      <w:r w:rsidRPr="00BC6839">
        <w:rPr>
          <w:bCs/>
          <w:sz w:val="28"/>
          <w:szCs w:val="28"/>
        </w:rPr>
        <w:br w:type="page"/>
      </w:r>
    </w:p>
    <w:p w14:paraId="362B0775" w14:textId="77777777" w:rsidR="00326B07" w:rsidRPr="00BC6839" w:rsidRDefault="00326B07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b/>
          <w:bCs/>
          <w:sz w:val="28"/>
          <w:szCs w:val="28"/>
        </w:rPr>
        <w:lastRenderedPageBreak/>
        <w:t xml:space="preserve">1 Общие положения </w:t>
      </w:r>
    </w:p>
    <w:p w14:paraId="2BC9F690" w14:textId="77777777" w:rsidR="00FB6741" w:rsidRPr="00BC6839" w:rsidRDefault="00326B07" w:rsidP="00FB674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C6839">
        <w:rPr>
          <w:sz w:val="28"/>
          <w:szCs w:val="28"/>
        </w:rPr>
        <w:t>1.1</w:t>
      </w:r>
      <w:r w:rsidR="00A37D67" w:rsidRPr="00BC6839">
        <w:rPr>
          <w:sz w:val="28"/>
          <w:szCs w:val="28"/>
        </w:rPr>
        <w:t>.</w:t>
      </w:r>
      <w:r w:rsidRPr="00BC6839">
        <w:rPr>
          <w:sz w:val="28"/>
          <w:szCs w:val="28"/>
        </w:rPr>
        <w:t xml:space="preserve"> </w:t>
      </w:r>
      <w:r w:rsidR="00FB6741" w:rsidRPr="00BC6839">
        <w:rPr>
          <w:bCs/>
          <w:color w:val="auto"/>
          <w:sz w:val="28"/>
          <w:szCs w:val="28"/>
        </w:rPr>
        <w:t xml:space="preserve">Настоящее Положение определяет процедуру и порядок избрания делегатов на конференцию работников и обучающихся </w:t>
      </w:r>
      <w:r w:rsidR="00FB6741" w:rsidRPr="00BC6839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 (далее – Конференция, Университет), а также </w:t>
      </w:r>
      <w:r w:rsidR="00FB6741" w:rsidRPr="00BC6839">
        <w:rPr>
          <w:bCs/>
          <w:color w:val="auto"/>
          <w:sz w:val="28"/>
          <w:szCs w:val="28"/>
        </w:rPr>
        <w:t>нормы представительства всех категорий работников и обучающихся, сроки, порядок созыва и работы Конференции.</w:t>
      </w:r>
    </w:p>
    <w:p w14:paraId="7E04AABB" w14:textId="77777777" w:rsidR="00326B07" w:rsidRPr="00BC6839" w:rsidRDefault="00326B07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1.2</w:t>
      </w:r>
      <w:r w:rsidR="00A37D67" w:rsidRPr="00BC6839">
        <w:rPr>
          <w:sz w:val="28"/>
          <w:szCs w:val="28"/>
        </w:rPr>
        <w:t>.</w:t>
      </w:r>
      <w:r w:rsidRPr="00BC6839">
        <w:rPr>
          <w:sz w:val="28"/>
          <w:szCs w:val="28"/>
        </w:rPr>
        <w:t xml:space="preserve"> Настоящее Положение разработано </w:t>
      </w:r>
      <w:r w:rsidR="00F40419" w:rsidRPr="00BC6839">
        <w:rPr>
          <w:sz w:val="28"/>
          <w:szCs w:val="28"/>
        </w:rPr>
        <w:t>в соответствии с</w:t>
      </w:r>
      <w:r w:rsidRPr="00BC6839">
        <w:rPr>
          <w:sz w:val="28"/>
          <w:szCs w:val="28"/>
        </w:rPr>
        <w:t xml:space="preserve"> </w:t>
      </w:r>
      <w:r w:rsidR="00F40419" w:rsidRPr="00BC6839">
        <w:rPr>
          <w:sz w:val="28"/>
          <w:szCs w:val="28"/>
        </w:rPr>
        <w:t>Ф</w:t>
      </w:r>
      <w:r w:rsidRPr="00BC6839">
        <w:rPr>
          <w:sz w:val="28"/>
          <w:szCs w:val="28"/>
        </w:rPr>
        <w:t>едеральн</w:t>
      </w:r>
      <w:r w:rsidR="00F40419" w:rsidRPr="00BC6839">
        <w:rPr>
          <w:sz w:val="28"/>
          <w:szCs w:val="28"/>
        </w:rPr>
        <w:t>ым</w:t>
      </w:r>
      <w:r w:rsidRPr="00BC6839">
        <w:rPr>
          <w:sz w:val="28"/>
          <w:szCs w:val="28"/>
        </w:rPr>
        <w:t xml:space="preserve"> закон</w:t>
      </w:r>
      <w:r w:rsidR="00F40419" w:rsidRPr="00BC6839">
        <w:rPr>
          <w:sz w:val="28"/>
          <w:szCs w:val="28"/>
        </w:rPr>
        <w:t>ом</w:t>
      </w:r>
      <w:r w:rsidRPr="00BC6839">
        <w:rPr>
          <w:sz w:val="28"/>
          <w:szCs w:val="28"/>
        </w:rPr>
        <w:t xml:space="preserve"> от 29.12.2012 № 273-ФЗ «Об образовании в Российской Федерации» и Устав</w:t>
      </w:r>
      <w:r w:rsidR="00F40419" w:rsidRPr="00BC6839">
        <w:rPr>
          <w:sz w:val="28"/>
          <w:szCs w:val="28"/>
        </w:rPr>
        <w:t>ом</w:t>
      </w:r>
      <w:r w:rsidRPr="00BC6839">
        <w:rPr>
          <w:sz w:val="28"/>
          <w:szCs w:val="28"/>
        </w:rPr>
        <w:t xml:space="preserve"> У</w:t>
      </w:r>
      <w:r w:rsidR="000638A0" w:rsidRPr="00BC6839">
        <w:rPr>
          <w:sz w:val="28"/>
          <w:szCs w:val="28"/>
        </w:rPr>
        <w:t>ниверситета</w:t>
      </w:r>
      <w:r w:rsidRPr="00BC6839">
        <w:rPr>
          <w:sz w:val="28"/>
          <w:szCs w:val="28"/>
        </w:rPr>
        <w:t xml:space="preserve">. </w:t>
      </w:r>
    </w:p>
    <w:p w14:paraId="1416BF86" w14:textId="77777777" w:rsidR="00326B07" w:rsidRPr="00BC6839" w:rsidRDefault="00326B07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1.3</w:t>
      </w:r>
      <w:r w:rsidR="00A37D67" w:rsidRPr="00BC6839">
        <w:rPr>
          <w:sz w:val="28"/>
          <w:szCs w:val="28"/>
        </w:rPr>
        <w:t>.</w:t>
      </w:r>
      <w:r w:rsidRPr="00BC6839">
        <w:rPr>
          <w:sz w:val="28"/>
          <w:szCs w:val="28"/>
        </w:rPr>
        <w:t xml:space="preserve"> Конференция является коллегиальным органом управления</w:t>
      </w:r>
      <w:r w:rsidR="00A75BB9" w:rsidRPr="00BC6839">
        <w:rPr>
          <w:sz w:val="28"/>
          <w:szCs w:val="28"/>
        </w:rPr>
        <w:t xml:space="preserve"> </w:t>
      </w:r>
      <w:r w:rsidR="000638A0" w:rsidRPr="00BC6839">
        <w:rPr>
          <w:sz w:val="28"/>
          <w:szCs w:val="28"/>
        </w:rPr>
        <w:t>Университета</w:t>
      </w:r>
      <w:r w:rsidRPr="00BC6839">
        <w:rPr>
          <w:sz w:val="28"/>
          <w:szCs w:val="28"/>
        </w:rPr>
        <w:t xml:space="preserve">. </w:t>
      </w:r>
    </w:p>
    <w:p w14:paraId="47BE2742" w14:textId="77777777" w:rsidR="00326B07" w:rsidRPr="00BC6839" w:rsidRDefault="00326B07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1.</w:t>
      </w:r>
      <w:r w:rsidR="000638A0" w:rsidRPr="00BC6839">
        <w:rPr>
          <w:sz w:val="28"/>
          <w:szCs w:val="28"/>
        </w:rPr>
        <w:t>4</w:t>
      </w:r>
      <w:r w:rsidR="00A37D67" w:rsidRPr="00BC6839">
        <w:rPr>
          <w:sz w:val="28"/>
          <w:szCs w:val="28"/>
        </w:rPr>
        <w:t>.</w:t>
      </w:r>
      <w:r w:rsidRPr="00BC6839">
        <w:rPr>
          <w:sz w:val="28"/>
          <w:szCs w:val="28"/>
        </w:rPr>
        <w:t xml:space="preserve"> Решения Конференции, принятые в рамках ее полномочий, обязательны для исполнения всеми работниками и обучающимися У</w:t>
      </w:r>
      <w:r w:rsidR="00A75BB9" w:rsidRPr="00BC6839">
        <w:rPr>
          <w:sz w:val="28"/>
          <w:szCs w:val="28"/>
        </w:rPr>
        <w:t>ниверситета</w:t>
      </w:r>
      <w:r w:rsidRPr="00BC6839">
        <w:rPr>
          <w:sz w:val="28"/>
          <w:szCs w:val="28"/>
        </w:rPr>
        <w:t xml:space="preserve">. </w:t>
      </w:r>
    </w:p>
    <w:p w14:paraId="64F4F5ED" w14:textId="77777777" w:rsidR="005A33B5" w:rsidRPr="00BC6839" w:rsidRDefault="00326B07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1.</w:t>
      </w:r>
      <w:r w:rsidR="000638A0" w:rsidRPr="00BC6839">
        <w:rPr>
          <w:sz w:val="28"/>
          <w:szCs w:val="28"/>
        </w:rPr>
        <w:t>5</w:t>
      </w:r>
      <w:r w:rsidR="002A4E38">
        <w:rPr>
          <w:sz w:val="28"/>
          <w:szCs w:val="28"/>
        </w:rPr>
        <w:t>.</w:t>
      </w:r>
      <w:r w:rsidRPr="00BC6839">
        <w:rPr>
          <w:sz w:val="28"/>
          <w:szCs w:val="28"/>
        </w:rPr>
        <w:t xml:space="preserve"> </w:t>
      </w:r>
      <w:r w:rsidR="005A33B5" w:rsidRPr="00BC6839">
        <w:rPr>
          <w:sz w:val="28"/>
          <w:szCs w:val="28"/>
        </w:rPr>
        <w:t xml:space="preserve">Компетенция Конференции устанавливается Уставом Университета. </w:t>
      </w:r>
    </w:p>
    <w:p w14:paraId="248B74F8" w14:textId="4904F1F6" w:rsidR="00353055" w:rsidRPr="00BC6839" w:rsidRDefault="00353055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1.6. Срок полномочий Конференции устанавливается Ученым советом Университета</w:t>
      </w:r>
      <w:r w:rsidR="0033565E">
        <w:rPr>
          <w:sz w:val="28"/>
          <w:szCs w:val="28"/>
        </w:rPr>
        <w:t xml:space="preserve">. </w:t>
      </w:r>
    </w:p>
    <w:p w14:paraId="151308D7" w14:textId="77777777" w:rsidR="000638A0" w:rsidRPr="00BC6839" w:rsidRDefault="000638A0" w:rsidP="00FB674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646E32B" w14:textId="77777777" w:rsidR="00705F4E" w:rsidRPr="00BC6839" w:rsidRDefault="00FE7E73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b/>
          <w:bCs/>
          <w:sz w:val="28"/>
          <w:szCs w:val="28"/>
        </w:rPr>
        <w:t>2. Подготовка Конференции</w:t>
      </w:r>
      <w:r w:rsidR="00705F4E" w:rsidRPr="00BC6839">
        <w:rPr>
          <w:sz w:val="28"/>
          <w:szCs w:val="28"/>
        </w:rPr>
        <w:t xml:space="preserve"> </w:t>
      </w:r>
    </w:p>
    <w:p w14:paraId="3885B1E7" w14:textId="77777777" w:rsidR="00705F4E" w:rsidRPr="00BC6839" w:rsidRDefault="00705F4E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2.1. Для решения вопросов, связанных с организацией подготовки и проведения Конференции, создается комиссия по подготовке и проведению Конференции (далее - Комиссия), действующая в соответствии с Уставом Университета и настоящим Положением. Количественный и персональный состав Комиссии, кандидатура председателя Комиссии утверждаются приказом ректора. Комиссия избирает из своего состава заместителя председателя и секретаря Комиссии, определяет обязанности членов Комиссии. </w:t>
      </w:r>
    </w:p>
    <w:p w14:paraId="7C06B71E" w14:textId="77777777" w:rsidR="00705F4E" w:rsidRPr="00BC6839" w:rsidRDefault="00705F4E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2.2. Комиссия осуществляет следующие функции: </w:t>
      </w:r>
    </w:p>
    <w:p w14:paraId="28ABEFB0" w14:textId="77777777" w:rsidR="00705F4E" w:rsidRPr="00BC6839" w:rsidRDefault="00705F4E" w:rsidP="00FB6741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обеспечивает соблюдение нормативных правовых актов, Устава Университета и настоящего Положения при подготовке и проведении Конференции; </w:t>
      </w:r>
    </w:p>
    <w:p w14:paraId="6716FB17" w14:textId="24944DC9" w:rsidR="00705F4E" w:rsidRPr="00BC6839" w:rsidRDefault="00705F4E" w:rsidP="00FB6741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информирует работников и обучающихся Университета о проведении Конференции, порядке избрания делегатов на Конференцию</w:t>
      </w:r>
      <w:r w:rsidR="006969F1">
        <w:rPr>
          <w:sz w:val="28"/>
          <w:szCs w:val="28"/>
        </w:rPr>
        <w:t xml:space="preserve">; </w:t>
      </w:r>
      <w:r w:rsidRPr="00BC6839">
        <w:rPr>
          <w:sz w:val="28"/>
          <w:szCs w:val="28"/>
        </w:rPr>
        <w:t xml:space="preserve"> </w:t>
      </w:r>
    </w:p>
    <w:p w14:paraId="77AB9E7C" w14:textId="77777777" w:rsidR="00705F4E" w:rsidRPr="00BC6839" w:rsidRDefault="00705F4E" w:rsidP="00FB6741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координирует проведение собраний работников структурных подразделений Университета и обучающихся по избранию делегатов Конференции;</w:t>
      </w:r>
    </w:p>
    <w:p w14:paraId="0DEBE1ED" w14:textId="77777777" w:rsidR="00705F4E" w:rsidRPr="00BC6839" w:rsidRDefault="00705F4E" w:rsidP="00FB6741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участвует на собраниях работников структурных подразделений Университета и обучающихся и осуществляет контроль за соблюдением процедуры проведения выборов делегатов Конференции;</w:t>
      </w:r>
    </w:p>
    <w:p w14:paraId="2D4703B6" w14:textId="77777777" w:rsidR="00705F4E" w:rsidRPr="00BC6839" w:rsidRDefault="00705F4E" w:rsidP="00FB6741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принимает и регистрирует документы по избранию делегатов Конференции;</w:t>
      </w:r>
    </w:p>
    <w:p w14:paraId="186622F4" w14:textId="77777777" w:rsidR="00705F4E" w:rsidRPr="00BC6839" w:rsidRDefault="00705F4E" w:rsidP="00FB6741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формирует список делегатов Конференции; </w:t>
      </w:r>
    </w:p>
    <w:p w14:paraId="2157A935" w14:textId="77777777" w:rsidR="00705F4E" w:rsidRPr="00BC6839" w:rsidRDefault="00705F4E" w:rsidP="00FB6741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lastRenderedPageBreak/>
        <w:t>формирует список кандидатов в состав избираемой части Ученого совета Университета и представляет его на утверждение Ученому совету университета;</w:t>
      </w:r>
    </w:p>
    <w:p w14:paraId="3B03236E" w14:textId="77777777" w:rsidR="00705F4E" w:rsidRPr="00BC6839" w:rsidRDefault="00705F4E" w:rsidP="00FB6741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осуществляет подготовку к проведению Конференции, в том числе извещает делегатов о проведении Конференции, организует изготовление мандатов делегатов Конференции, бюллетеней для тайного голосования, других документов, необходимых для проведения Конференции; </w:t>
      </w:r>
    </w:p>
    <w:p w14:paraId="02731040" w14:textId="77777777" w:rsidR="00705F4E" w:rsidRPr="00BC6839" w:rsidRDefault="00705F4E" w:rsidP="00FB6741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организует начало работы Конференции, проводит регистрацию делегатов Конференции.</w:t>
      </w:r>
    </w:p>
    <w:p w14:paraId="13432033" w14:textId="77777777" w:rsidR="00705F4E" w:rsidRPr="00BC6839" w:rsidRDefault="00705F4E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2.3. Все заседания Комиссии оформляются протоколами. Протоколы заседания Комиссии оформляет секретарь Комиссии, подписывают председатель и секретарь Комиссии. </w:t>
      </w:r>
    </w:p>
    <w:p w14:paraId="1136F9CF" w14:textId="77777777" w:rsidR="00705F4E" w:rsidRPr="00BC6839" w:rsidRDefault="00705F4E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2.4</w:t>
      </w:r>
      <w:r w:rsidR="00FB6741" w:rsidRPr="00BC6839">
        <w:rPr>
          <w:sz w:val="28"/>
          <w:szCs w:val="28"/>
        </w:rPr>
        <w:t>.</w:t>
      </w:r>
      <w:r w:rsidRPr="00BC6839">
        <w:rPr>
          <w:sz w:val="28"/>
          <w:szCs w:val="28"/>
        </w:rPr>
        <w:t xml:space="preserve">  Срок полномочий Комиссии соответствует сроку полномочий Конференции. </w:t>
      </w:r>
    </w:p>
    <w:p w14:paraId="051A23F0" w14:textId="77777777" w:rsidR="00705F4E" w:rsidRPr="00BC6839" w:rsidRDefault="00705F4E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2.5</w:t>
      </w:r>
      <w:r w:rsidR="00FB6741" w:rsidRPr="00BC6839">
        <w:rPr>
          <w:sz w:val="28"/>
          <w:szCs w:val="28"/>
        </w:rPr>
        <w:t>.</w:t>
      </w:r>
      <w:r w:rsidRPr="00BC6839">
        <w:rPr>
          <w:sz w:val="28"/>
          <w:szCs w:val="28"/>
        </w:rPr>
        <w:t xml:space="preserve"> В случае созыва Конференции по выборам ректора Университета функции Комиссии возлагаются на Комиссию по выборам ректора, действующую в соответствии с Положением о выборах ректора Университета.</w:t>
      </w:r>
    </w:p>
    <w:p w14:paraId="56E16855" w14:textId="77777777" w:rsidR="00FE7E73" w:rsidRPr="00BC6839" w:rsidRDefault="00FE7E73" w:rsidP="00FB674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206C5CEC" w14:textId="77777777" w:rsidR="00326B07" w:rsidRPr="00BC6839" w:rsidRDefault="00326B07" w:rsidP="00FB674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C6839">
        <w:rPr>
          <w:b/>
          <w:bCs/>
          <w:sz w:val="28"/>
          <w:szCs w:val="28"/>
        </w:rPr>
        <w:t xml:space="preserve">3. </w:t>
      </w:r>
      <w:r w:rsidR="009071F6" w:rsidRPr="00BC6839">
        <w:rPr>
          <w:b/>
          <w:bCs/>
          <w:sz w:val="28"/>
          <w:szCs w:val="28"/>
        </w:rPr>
        <w:t xml:space="preserve">Процедура и порядок избрания делегатов на Конференцию, нормы представительства </w:t>
      </w:r>
      <w:r w:rsidRPr="00BC6839">
        <w:rPr>
          <w:b/>
          <w:bCs/>
          <w:sz w:val="28"/>
          <w:szCs w:val="28"/>
        </w:rPr>
        <w:t xml:space="preserve"> </w:t>
      </w:r>
    </w:p>
    <w:p w14:paraId="78358D9E" w14:textId="77777777" w:rsidR="002B5111" w:rsidRPr="00BC6839" w:rsidRDefault="00326B07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3.1</w:t>
      </w:r>
      <w:r w:rsidR="00D87931" w:rsidRPr="00BC6839">
        <w:rPr>
          <w:sz w:val="28"/>
          <w:szCs w:val="28"/>
        </w:rPr>
        <w:t>.</w:t>
      </w:r>
      <w:r w:rsidRPr="00BC6839">
        <w:rPr>
          <w:sz w:val="28"/>
          <w:szCs w:val="28"/>
        </w:rPr>
        <w:t xml:space="preserve"> </w:t>
      </w:r>
      <w:r w:rsidR="00FB6741" w:rsidRPr="00BC6839">
        <w:rPr>
          <w:vanish/>
          <w:sz w:val="28"/>
          <w:szCs w:val="28"/>
        </w:rPr>
        <w:t>4.2. уска денежной компенсацией.енцииавило,риказрм ректора Университета.</w:t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FB6741" w:rsidRPr="00BC6839">
        <w:rPr>
          <w:vanish/>
          <w:sz w:val="28"/>
          <w:szCs w:val="28"/>
        </w:rPr>
        <w:pgNum/>
      </w:r>
      <w:r w:rsidR="002B5111" w:rsidRPr="00BC6839">
        <w:rPr>
          <w:sz w:val="28"/>
          <w:szCs w:val="28"/>
        </w:rPr>
        <w:t xml:space="preserve">В состав </w:t>
      </w:r>
      <w:r w:rsidR="00A37D67" w:rsidRPr="00BC6839">
        <w:rPr>
          <w:sz w:val="28"/>
          <w:szCs w:val="28"/>
        </w:rPr>
        <w:t xml:space="preserve">делегатов </w:t>
      </w:r>
      <w:r w:rsidR="002B5111" w:rsidRPr="00BC6839">
        <w:rPr>
          <w:sz w:val="28"/>
          <w:szCs w:val="28"/>
        </w:rPr>
        <w:t>Конференции входят члены Ученого совета Университета</w:t>
      </w:r>
      <w:r w:rsidR="00A37D67" w:rsidRPr="00BC6839">
        <w:rPr>
          <w:sz w:val="28"/>
          <w:szCs w:val="28"/>
        </w:rPr>
        <w:t>, представители вс</w:t>
      </w:r>
      <w:r w:rsidR="00524AC4" w:rsidRPr="00BC6839">
        <w:rPr>
          <w:sz w:val="28"/>
          <w:szCs w:val="28"/>
        </w:rPr>
        <w:t>е</w:t>
      </w:r>
      <w:r w:rsidR="00A37D67" w:rsidRPr="00BC6839">
        <w:rPr>
          <w:sz w:val="28"/>
          <w:szCs w:val="28"/>
        </w:rPr>
        <w:t xml:space="preserve">х категорий работников и обучающихся. </w:t>
      </w:r>
      <w:r w:rsidR="002B5111" w:rsidRPr="00BC6839">
        <w:rPr>
          <w:sz w:val="28"/>
          <w:szCs w:val="28"/>
        </w:rPr>
        <w:t xml:space="preserve">При этом представительство членов Ученого совета Университета должно составлять не более 50 процентов общего числа делегатов Конференции. </w:t>
      </w:r>
    </w:p>
    <w:p w14:paraId="3986D5F8" w14:textId="77777777" w:rsidR="00524AC4" w:rsidRPr="00BC6839" w:rsidRDefault="00524AC4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>3.</w:t>
      </w:r>
      <w:r w:rsidR="00BC6839" w:rsidRPr="00BC6839">
        <w:rPr>
          <w:rFonts w:ascii="Times New Roman" w:hAnsi="Times New Roman" w:cs="Times New Roman"/>
          <w:sz w:val="28"/>
          <w:szCs w:val="28"/>
        </w:rPr>
        <w:t>2</w:t>
      </w:r>
      <w:r w:rsidR="00BC6839">
        <w:rPr>
          <w:rFonts w:ascii="Times New Roman" w:hAnsi="Times New Roman" w:cs="Times New Roman"/>
          <w:sz w:val="28"/>
          <w:szCs w:val="28"/>
        </w:rPr>
        <w:t>.</w:t>
      </w:r>
      <w:r w:rsidRPr="00BC6839">
        <w:rPr>
          <w:rFonts w:ascii="Times New Roman" w:hAnsi="Times New Roman" w:cs="Times New Roman"/>
          <w:sz w:val="28"/>
          <w:szCs w:val="28"/>
        </w:rPr>
        <w:t xml:space="preserve"> Для избрания делегатов устанавливаются следующие нормы представительства на Конференции:</w:t>
      </w:r>
    </w:p>
    <w:p w14:paraId="04CB5068" w14:textId="77777777" w:rsidR="003F2F49" w:rsidRPr="00BC6839" w:rsidRDefault="003F2F49" w:rsidP="00BC6839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C6839">
        <w:rPr>
          <w:szCs w:val="28"/>
        </w:rPr>
        <w:t>от работников учебных подразделений (институты и колледж) избирается один делегат от каждых 9 работников по основному месту работы</w:t>
      </w:r>
      <w:r w:rsidR="003B7C21">
        <w:rPr>
          <w:szCs w:val="28"/>
        </w:rPr>
        <w:t>;</w:t>
      </w:r>
      <w:r w:rsidR="00D40DC6" w:rsidRPr="00BC6839">
        <w:rPr>
          <w:szCs w:val="28"/>
        </w:rPr>
        <w:t xml:space="preserve"> </w:t>
      </w:r>
    </w:p>
    <w:p w14:paraId="06D859EF" w14:textId="77777777" w:rsidR="003B7C21" w:rsidRDefault="00D40DC6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C6839">
        <w:rPr>
          <w:szCs w:val="28"/>
        </w:rPr>
        <w:t>от работников иных подразделений (административно-управленческие, административно-хозяйственные и другие) избирается один делегат от каждых 12 работников по основному месту работы</w:t>
      </w:r>
      <w:r w:rsidR="003B7C21">
        <w:rPr>
          <w:szCs w:val="28"/>
        </w:rPr>
        <w:t>;</w:t>
      </w:r>
      <w:r w:rsidRPr="00BC6839">
        <w:rPr>
          <w:szCs w:val="28"/>
        </w:rPr>
        <w:t xml:space="preserve"> </w:t>
      </w:r>
    </w:p>
    <w:p w14:paraId="34FEE97C" w14:textId="77777777" w:rsidR="003B7C21" w:rsidRDefault="00D40DC6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91BE9">
        <w:rPr>
          <w:szCs w:val="28"/>
        </w:rPr>
        <w:t>от обучающихся избирается один делегат от каждых 600 студентов и аспирантов</w:t>
      </w:r>
      <w:r w:rsidR="00861126" w:rsidRPr="00391BE9">
        <w:rPr>
          <w:szCs w:val="28"/>
        </w:rPr>
        <w:t xml:space="preserve"> очной формы обучения</w:t>
      </w:r>
      <w:r w:rsidRPr="00391BE9">
        <w:rPr>
          <w:szCs w:val="28"/>
        </w:rPr>
        <w:t xml:space="preserve">. </w:t>
      </w:r>
      <w:r w:rsidR="00391BE9">
        <w:rPr>
          <w:szCs w:val="28"/>
        </w:rPr>
        <w:t xml:space="preserve"> </w:t>
      </w:r>
    </w:p>
    <w:p w14:paraId="325014B6" w14:textId="77777777" w:rsidR="00BF7B4D" w:rsidRDefault="00391BE9" w:rsidP="003B7C21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Если при определении числа делегатов</w:t>
      </w:r>
      <w:r w:rsidRPr="00391BE9">
        <w:rPr>
          <w:szCs w:val="28"/>
        </w:rPr>
        <w:t xml:space="preserve"> дробная часть числа, возникшего в результате деления, меньше 0,5, то указанное число округляется до меньшего целого числа. В ином случае указанное число округляется до большего целого числа</w:t>
      </w:r>
      <w:r>
        <w:rPr>
          <w:szCs w:val="28"/>
        </w:rPr>
        <w:t>.</w:t>
      </w:r>
    </w:p>
    <w:p w14:paraId="45375BB7" w14:textId="77777777" w:rsidR="00524AC4" w:rsidRPr="00BC6839" w:rsidRDefault="00BC6839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9">
        <w:rPr>
          <w:rFonts w:ascii="Times New Roman" w:hAnsi="Times New Roman" w:cs="Times New Roman"/>
          <w:sz w:val="28"/>
          <w:szCs w:val="28"/>
        </w:rPr>
        <w:t>3.3.</w:t>
      </w:r>
      <w:r w:rsidR="00D40DC6" w:rsidRPr="00391BE9">
        <w:rPr>
          <w:rFonts w:ascii="Times New Roman" w:hAnsi="Times New Roman" w:cs="Times New Roman"/>
          <w:sz w:val="28"/>
          <w:szCs w:val="28"/>
        </w:rPr>
        <w:t xml:space="preserve"> При недостаточной численности работников </w:t>
      </w:r>
      <w:r w:rsidR="00644A88" w:rsidRPr="00644A88">
        <w:rPr>
          <w:rFonts w:ascii="Times New Roman" w:hAnsi="Times New Roman" w:cs="Times New Roman"/>
          <w:sz w:val="28"/>
          <w:szCs w:val="28"/>
        </w:rPr>
        <w:t>структурного подразделения и обучающихся, относящихся к определенной категории, указанной в п. 3.2. настоящего Положения, по решению Ко</w:t>
      </w:r>
      <w:r w:rsidR="00070842" w:rsidRPr="00BC6839">
        <w:rPr>
          <w:rFonts w:ascii="Times New Roman" w:hAnsi="Times New Roman" w:cs="Times New Roman"/>
          <w:sz w:val="28"/>
          <w:szCs w:val="28"/>
        </w:rPr>
        <w:t xml:space="preserve">миссии, при отсутствии возражений работников, </w:t>
      </w:r>
      <w:r w:rsidR="00D40DC6" w:rsidRPr="00BC6839">
        <w:rPr>
          <w:rFonts w:ascii="Times New Roman" w:hAnsi="Times New Roman" w:cs="Times New Roman"/>
          <w:sz w:val="28"/>
          <w:szCs w:val="28"/>
        </w:rPr>
        <w:t xml:space="preserve">для избрания делегатов Конференции допускается объединение трудовых коллективов структурных подразделений и обучающихся </w:t>
      </w:r>
      <w:r w:rsidR="00C229FB" w:rsidRPr="00BC6839">
        <w:rPr>
          <w:rFonts w:ascii="Times New Roman" w:hAnsi="Times New Roman" w:cs="Times New Roman"/>
          <w:sz w:val="28"/>
          <w:szCs w:val="28"/>
        </w:rPr>
        <w:t>институтов/колледжа</w:t>
      </w:r>
      <w:r w:rsidR="00D40DC6" w:rsidRPr="00BC6839">
        <w:rPr>
          <w:rFonts w:ascii="Times New Roman" w:hAnsi="Times New Roman" w:cs="Times New Roman"/>
          <w:sz w:val="28"/>
          <w:szCs w:val="28"/>
        </w:rPr>
        <w:t>.</w:t>
      </w:r>
    </w:p>
    <w:p w14:paraId="77C64DE6" w14:textId="77777777" w:rsidR="00836315" w:rsidRPr="00BC6839" w:rsidRDefault="00BC6839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836315" w:rsidRPr="00BC6839">
        <w:rPr>
          <w:sz w:val="28"/>
          <w:szCs w:val="28"/>
        </w:rPr>
        <w:t xml:space="preserve"> Организация проведения общих собраний работников по избранию делегатов на Конференции возлагается на руководителей соответствующих структурных подразделений. Организация проведения общих собраний обучающихся институтов/колледжа по избранию делегатов Конференции от обучающихся возлагается на директоров институтов/колледжа. Организация проведения общего собрания аспирантов Университета по избранию делегатов Конференции от аспирантов возлагается на </w:t>
      </w:r>
      <w:r w:rsidR="0023404C" w:rsidRPr="00BC6839">
        <w:rPr>
          <w:sz w:val="28"/>
          <w:szCs w:val="28"/>
        </w:rPr>
        <w:t xml:space="preserve">руководителя </w:t>
      </w:r>
      <w:r w:rsidR="00B335D2" w:rsidRPr="00BC6839">
        <w:rPr>
          <w:sz w:val="28"/>
          <w:szCs w:val="28"/>
        </w:rPr>
        <w:t>Учебного управления</w:t>
      </w:r>
      <w:r w:rsidR="00836315" w:rsidRPr="00BC6839">
        <w:rPr>
          <w:sz w:val="28"/>
          <w:szCs w:val="28"/>
        </w:rPr>
        <w:t xml:space="preserve">. </w:t>
      </w:r>
    </w:p>
    <w:p w14:paraId="0DA76944" w14:textId="77777777" w:rsidR="00CA03BE" w:rsidRPr="00BC6839" w:rsidRDefault="00BC6839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3BE" w:rsidRPr="00BC683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A03BE" w:rsidRPr="00BC6839">
        <w:rPr>
          <w:sz w:val="28"/>
          <w:szCs w:val="28"/>
        </w:rPr>
        <w:t>. Избрание делегатов на Конференцию проводится в сроки, устанавливаемые Ученым советом Университета, не ранее объявлен</w:t>
      </w:r>
      <w:r w:rsidR="00861126" w:rsidRPr="00BC6839">
        <w:rPr>
          <w:sz w:val="28"/>
          <w:szCs w:val="28"/>
        </w:rPr>
        <w:t>ия</w:t>
      </w:r>
      <w:r w:rsidR="00CA03BE" w:rsidRPr="00BC6839">
        <w:rPr>
          <w:sz w:val="28"/>
          <w:szCs w:val="28"/>
        </w:rPr>
        <w:t xml:space="preserve"> даты проведения Конференции и не позднее</w:t>
      </w:r>
      <w:r w:rsidR="00B335D2" w:rsidRPr="00BC6839">
        <w:rPr>
          <w:sz w:val="28"/>
          <w:szCs w:val="28"/>
        </w:rPr>
        <w:t>,</w:t>
      </w:r>
      <w:r w:rsidR="00CA03BE" w:rsidRPr="00BC6839">
        <w:rPr>
          <w:sz w:val="28"/>
          <w:szCs w:val="28"/>
        </w:rPr>
        <w:t xml:space="preserve"> чем за 10 дней до даты проведения Конференции. </w:t>
      </w:r>
    </w:p>
    <w:p w14:paraId="6A7E2127" w14:textId="77777777" w:rsidR="00CA03BE" w:rsidRPr="00BC6839" w:rsidRDefault="00CA03BE" w:rsidP="00FB6741">
      <w:pPr>
        <w:pStyle w:val="aa"/>
        <w:ind w:left="0" w:firstLine="709"/>
        <w:jc w:val="both"/>
        <w:rPr>
          <w:szCs w:val="28"/>
        </w:rPr>
      </w:pPr>
      <w:r w:rsidRPr="00BC6839">
        <w:rPr>
          <w:szCs w:val="28"/>
        </w:rPr>
        <w:t xml:space="preserve">Ответственные за </w:t>
      </w:r>
      <w:r w:rsidR="00861126" w:rsidRPr="00BC6839">
        <w:rPr>
          <w:szCs w:val="28"/>
        </w:rPr>
        <w:t xml:space="preserve">организацию </w:t>
      </w:r>
      <w:r w:rsidRPr="00BC6839">
        <w:rPr>
          <w:szCs w:val="28"/>
        </w:rPr>
        <w:t>проведени</w:t>
      </w:r>
      <w:r w:rsidR="00861126" w:rsidRPr="00BC6839">
        <w:rPr>
          <w:szCs w:val="28"/>
        </w:rPr>
        <w:t xml:space="preserve">я </w:t>
      </w:r>
      <w:r w:rsidRPr="00BC6839">
        <w:rPr>
          <w:szCs w:val="28"/>
        </w:rPr>
        <w:t xml:space="preserve">собраний: </w:t>
      </w:r>
    </w:p>
    <w:p w14:paraId="03CAD201" w14:textId="77777777" w:rsidR="00CA03BE" w:rsidRPr="00BC6839" w:rsidRDefault="00CA03BE" w:rsidP="00BC6839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C6839">
        <w:rPr>
          <w:szCs w:val="28"/>
        </w:rPr>
        <w:t xml:space="preserve">назначают дату, время и место проведения собрания; </w:t>
      </w:r>
    </w:p>
    <w:p w14:paraId="16E71502" w14:textId="77777777" w:rsidR="00CA03BE" w:rsidRPr="00BC6839" w:rsidRDefault="00CA03BE" w:rsidP="00BC6839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C6839">
        <w:rPr>
          <w:szCs w:val="28"/>
        </w:rPr>
        <w:t xml:space="preserve">обеспечивают проведение собрания в назначенные сроки. </w:t>
      </w:r>
    </w:p>
    <w:p w14:paraId="3A1D9A62" w14:textId="77777777" w:rsidR="00CA03BE" w:rsidRPr="00BC6839" w:rsidRDefault="00CA03BE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Информация о дате, времени и месте проведения собраний ответственными за </w:t>
      </w:r>
      <w:r w:rsidR="00861126" w:rsidRPr="00BC6839">
        <w:rPr>
          <w:sz w:val="28"/>
          <w:szCs w:val="28"/>
        </w:rPr>
        <w:t xml:space="preserve">организацию </w:t>
      </w:r>
      <w:r w:rsidRPr="00BC6839">
        <w:rPr>
          <w:sz w:val="28"/>
          <w:szCs w:val="28"/>
        </w:rPr>
        <w:t>проведени</w:t>
      </w:r>
      <w:r w:rsidR="00861126" w:rsidRPr="00BC6839">
        <w:rPr>
          <w:sz w:val="28"/>
          <w:szCs w:val="28"/>
        </w:rPr>
        <w:t xml:space="preserve">я </w:t>
      </w:r>
      <w:r w:rsidRPr="00BC6839">
        <w:rPr>
          <w:sz w:val="28"/>
          <w:szCs w:val="28"/>
        </w:rPr>
        <w:t>собраний представляются в Комиссию не позднее, чем за 2 дня до даты проведения собраний и размещается на стендах структурных подразделений (при наличии).</w:t>
      </w:r>
    </w:p>
    <w:p w14:paraId="1CB88555" w14:textId="0A3ACEC6" w:rsidR="00A37D67" w:rsidRPr="00BC6839" w:rsidRDefault="00BC6839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111" w:rsidRPr="00BC683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B5111" w:rsidRPr="00BC6839">
        <w:rPr>
          <w:sz w:val="28"/>
          <w:szCs w:val="28"/>
        </w:rPr>
        <w:t xml:space="preserve">. </w:t>
      </w:r>
      <w:r w:rsidR="00A37D67" w:rsidRPr="00BC6839">
        <w:rPr>
          <w:sz w:val="28"/>
          <w:szCs w:val="28"/>
        </w:rPr>
        <w:t xml:space="preserve">Избрание </w:t>
      </w:r>
      <w:r w:rsidR="002B5111" w:rsidRPr="00BC6839">
        <w:rPr>
          <w:sz w:val="28"/>
          <w:szCs w:val="28"/>
        </w:rPr>
        <w:t>делегат</w:t>
      </w:r>
      <w:r w:rsidR="00A37D67" w:rsidRPr="00BC6839">
        <w:rPr>
          <w:sz w:val="28"/>
          <w:szCs w:val="28"/>
        </w:rPr>
        <w:t>ов</w:t>
      </w:r>
      <w:r w:rsidR="002B5111" w:rsidRPr="00BC6839">
        <w:rPr>
          <w:sz w:val="28"/>
          <w:szCs w:val="28"/>
        </w:rPr>
        <w:t xml:space="preserve"> Конференции в соответствии с нормами представительства </w:t>
      </w:r>
      <w:r w:rsidR="00A37D67" w:rsidRPr="00BC6839">
        <w:rPr>
          <w:sz w:val="28"/>
          <w:szCs w:val="28"/>
        </w:rPr>
        <w:t xml:space="preserve">осуществляется </w:t>
      </w:r>
      <w:r w:rsidR="002B5111" w:rsidRPr="00BC6839">
        <w:rPr>
          <w:sz w:val="28"/>
          <w:szCs w:val="28"/>
        </w:rPr>
        <w:t>на общих собраниях работников структурных подразделений (групп структурных подразделений), общих собраниях</w:t>
      </w:r>
      <w:r w:rsidR="00807A18" w:rsidRPr="00BC6839">
        <w:rPr>
          <w:sz w:val="28"/>
          <w:szCs w:val="28"/>
        </w:rPr>
        <w:t xml:space="preserve"> (конференциях) </w:t>
      </w:r>
      <w:r w:rsidR="002B5111" w:rsidRPr="00BC6839">
        <w:rPr>
          <w:sz w:val="28"/>
          <w:szCs w:val="28"/>
        </w:rPr>
        <w:t>обучающихся</w:t>
      </w:r>
      <w:r w:rsidR="00C229FB" w:rsidRPr="00BC6839">
        <w:rPr>
          <w:sz w:val="28"/>
          <w:szCs w:val="28"/>
        </w:rPr>
        <w:t xml:space="preserve"> института/колледжа</w:t>
      </w:r>
      <w:r w:rsidR="002B5111" w:rsidRPr="00BC6839">
        <w:rPr>
          <w:sz w:val="28"/>
          <w:szCs w:val="28"/>
        </w:rPr>
        <w:t>, общем собрании аспирантов</w:t>
      </w:r>
      <w:r w:rsidR="0014083C">
        <w:rPr>
          <w:sz w:val="28"/>
          <w:szCs w:val="28"/>
        </w:rPr>
        <w:t xml:space="preserve"> (далее вместе – общие собрания). </w:t>
      </w:r>
      <w:r w:rsidR="00A37D67" w:rsidRPr="00BC6839">
        <w:rPr>
          <w:sz w:val="28"/>
          <w:szCs w:val="28"/>
        </w:rPr>
        <w:t>Выдвижение кандидатур делегатов производится с учетом их согласия.</w:t>
      </w:r>
    </w:p>
    <w:p w14:paraId="6DDFDEA6" w14:textId="6F778702" w:rsidR="00CA03BE" w:rsidRPr="00BC6839" w:rsidRDefault="00CA03BE" w:rsidP="00FB6741">
      <w:pPr>
        <w:pStyle w:val="aa"/>
        <w:ind w:left="0" w:firstLine="709"/>
        <w:jc w:val="both"/>
        <w:rPr>
          <w:szCs w:val="28"/>
        </w:rPr>
      </w:pPr>
      <w:r w:rsidRPr="00BC6839">
        <w:rPr>
          <w:szCs w:val="28"/>
        </w:rPr>
        <w:t>Для проведения собрания простым большинством голосов избираются его председатель и секретарь, который ведет протокол собрания.</w:t>
      </w:r>
    </w:p>
    <w:p w14:paraId="406D7F2A" w14:textId="77777777" w:rsidR="00BE4395" w:rsidRPr="00BC6839" w:rsidRDefault="00BC6839" w:rsidP="00FB6741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836315" w:rsidRPr="00BC6839">
        <w:rPr>
          <w:szCs w:val="28"/>
        </w:rPr>
        <w:t>.</w:t>
      </w:r>
      <w:r>
        <w:rPr>
          <w:szCs w:val="28"/>
        </w:rPr>
        <w:t>7</w:t>
      </w:r>
      <w:r w:rsidR="000B4811" w:rsidRPr="00BC6839">
        <w:rPr>
          <w:szCs w:val="28"/>
        </w:rPr>
        <w:t>.</w:t>
      </w:r>
      <w:r w:rsidR="00C229FB" w:rsidRPr="00BC6839">
        <w:rPr>
          <w:szCs w:val="28"/>
        </w:rPr>
        <w:t xml:space="preserve"> Делегаты на Конференцию от обучающихся избираются следующим образом:</w:t>
      </w:r>
    </w:p>
    <w:p w14:paraId="43B447A6" w14:textId="77777777" w:rsidR="00C229FB" w:rsidRPr="00BC6839" w:rsidRDefault="00C229FB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 xml:space="preserve">1-й этап </w:t>
      </w:r>
      <w:r w:rsidR="00BC6839">
        <w:rPr>
          <w:rFonts w:ascii="Times New Roman" w:hAnsi="Times New Roman" w:cs="Times New Roman"/>
          <w:sz w:val="28"/>
          <w:szCs w:val="28"/>
        </w:rPr>
        <w:t>–</w:t>
      </w:r>
      <w:r w:rsidRPr="00BC6839">
        <w:rPr>
          <w:rFonts w:ascii="Times New Roman" w:hAnsi="Times New Roman" w:cs="Times New Roman"/>
          <w:sz w:val="28"/>
          <w:szCs w:val="28"/>
        </w:rPr>
        <w:t xml:space="preserve"> в каждой учебной группе института</w:t>
      </w:r>
      <w:r w:rsidR="002A4E38">
        <w:rPr>
          <w:rFonts w:ascii="Times New Roman" w:hAnsi="Times New Roman" w:cs="Times New Roman"/>
          <w:sz w:val="28"/>
          <w:szCs w:val="28"/>
        </w:rPr>
        <w:t xml:space="preserve">/ </w:t>
      </w:r>
      <w:r w:rsidRPr="00BC6839">
        <w:rPr>
          <w:rFonts w:ascii="Times New Roman" w:hAnsi="Times New Roman" w:cs="Times New Roman"/>
          <w:sz w:val="28"/>
          <w:szCs w:val="28"/>
        </w:rPr>
        <w:t>колледжа проводится собрание студентов группы, на котором избирается один делегат на общее собрание (конференцию) студентов института/колледжа;</w:t>
      </w:r>
    </w:p>
    <w:p w14:paraId="762D7987" w14:textId="77777777" w:rsidR="00C229FB" w:rsidRPr="00BC6839" w:rsidRDefault="00C229FB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 xml:space="preserve">2-й этап </w:t>
      </w:r>
      <w:r w:rsidR="00BC6839">
        <w:rPr>
          <w:rFonts w:ascii="Times New Roman" w:hAnsi="Times New Roman" w:cs="Times New Roman"/>
          <w:sz w:val="28"/>
          <w:szCs w:val="28"/>
        </w:rPr>
        <w:t>–</w:t>
      </w:r>
      <w:r w:rsidRPr="00BC6839">
        <w:rPr>
          <w:rFonts w:ascii="Times New Roman" w:hAnsi="Times New Roman" w:cs="Times New Roman"/>
          <w:sz w:val="28"/>
          <w:szCs w:val="28"/>
        </w:rPr>
        <w:t xml:space="preserve"> из избранных от каждой группы делегатов формируется общее собрание (конференция) студентов института/колледжа, на которой избирается делегат Конференции в соответствии с нормами представительства.</w:t>
      </w:r>
    </w:p>
    <w:p w14:paraId="499C2229" w14:textId="77777777" w:rsidR="00C229FB" w:rsidRPr="00BC6839" w:rsidRDefault="00C229FB" w:rsidP="00FB6741">
      <w:pPr>
        <w:pStyle w:val="aa"/>
        <w:ind w:left="0" w:firstLine="709"/>
        <w:jc w:val="both"/>
        <w:rPr>
          <w:szCs w:val="28"/>
        </w:rPr>
      </w:pPr>
      <w:r w:rsidRPr="00BC6839">
        <w:rPr>
          <w:szCs w:val="28"/>
        </w:rPr>
        <w:t>Протоколы собраний учебных групп по выдвижению делегатов на общее собрание (конференцию) обучающихся института/колледжа</w:t>
      </w:r>
      <w:r w:rsidR="003C0EEB" w:rsidRPr="00BC6839">
        <w:rPr>
          <w:szCs w:val="28"/>
        </w:rPr>
        <w:t xml:space="preserve"> вместе с явочными листами </w:t>
      </w:r>
      <w:r w:rsidRPr="00BC6839">
        <w:rPr>
          <w:szCs w:val="28"/>
        </w:rPr>
        <w:t>передаются в Комиссию вместе с протоколом общего собрания (конференции) обучающихся института/колледжа.</w:t>
      </w:r>
    </w:p>
    <w:p w14:paraId="05D74AF3" w14:textId="77777777" w:rsidR="000B4811" w:rsidRPr="00BC6839" w:rsidRDefault="00BC6839" w:rsidP="00FB674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07A18" w:rsidRPr="00BC6839">
        <w:rPr>
          <w:sz w:val="28"/>
          <w:szCs w:val="28"/>
        </w:rPr>
        <w:t xml:space="preserve">. </w:t>
      </w:r>
      <w:r w:rsidR="000B4811" w:rsidRPr="00BC6839">
        <w:rPr>
          <w:sz w:val="28"/>
          <w:szCs w:val="28"/>
        </w:rPr>
        <w:t>Обучающиеся в Университете аспиранты очной формы обучения объединяются в одну группу.</w:t>
      </w:r>
    </w:p>
    <w:p w14:paraId="2F630DC4" w14:textId="77777777" w:rsidR="00CA03BE" w:rsidRPr="00BC6839" w:rsidRDefault="00BC6839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CA03BE" w:rsidRPr="00BC6839">
        <w:rPr>
          <w:sz w:val="28"/>
          <w:szCs w:val="28"/>
        </w:rPr>
        <w:t>. Участие в голосовании по избранию делегатов Конференции принимают:</w:t>
      </w:r>
    </w:p>
    <w:p w14:paraId="0613E89B" w14:textId="77777777" w:rsidR="00CA03BE" w:rsidRPr="00BC6839" w:rsidRDefault="00CA03BE" w:rsidP="00BC6839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C6839">
        <w:rPr>
          <w:szCs w:val="28"/>
        </w:rPr>
        <w:lastRenderedPageBreak/>
        <w:t>все категории работников, для которых работа в Университете является основным местом работы;</w:t>
      </w:r>
    </w:p>
    <w:p w14:paraId="44CF31F7" w14:textId="77777777" w:rsidR="00CA03BE" w:rsidRPr="00BC6839" w:rsidRDefault="00CA03BE" w:rsidP="00BC6839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C6839">
        <w:rPr>
          <w:szCs w:val="28"/>
        </w:rPr>
        <w:t>все категории обучающихся очной форм</w:t>
      </w:r>
      <w:r w:rsidR="00FF71EF" w:rsidRPr="00BC6839">
        <w:rPr>
          <w:szCs w:val="28"/>
        </w:rPr>
        <w:t>ы</w:t>
      </w:r>
      <w:r w:rsidRPr="00BC6839">
        <w:rPr>
          <w:szCs w:val="28"/>
        </w:rPr>
        <w:t xml:space="preserve"> обучения.</w:t>
      </w:r>
    </w:p>
    <w:p w14:paraId="5BBC9849" w14:textId="77777777" w:rsidR="00CA03BE" w:rsidRPr="00BC6839" w:rsidRDefault="00CA03BE" w:rsidP="00FB6741">
      <w:pPr>
        <w:pStyle w:val="aa"/>
        <w:ind w:left="0" w:firstLine="709"/>
        <w:jc w:val="both"/>
        <w:rPr>
          <w:szCs w:val="28"/>
        </w:rPr>
      </w:pPr>
      <w:r w:rsidRPr="00BC6839">
        <w:rPr>
          <w:szCs w:val="28"/>
        </w:rPr>
        <w:t>Каждый работник и обучающийся Университета имеет один голос при избрании делегата. Работник участвует и голосует по вопросам повестки собрания только в подразделении, являющемся для него основным местом работы.</w:t>
      </w:r>
    </w:p>
    <w:p w14:paraId="6D2B1444" w14:textId="77777777" w:rsidR="00A37D67" w:rsidRPr="00BC6839" w:rsidRDefault="00DC7906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>Делегатом Конференции из числа работников может быть работник, для которого Университет является основным местом работы.</w:t>
      </w:r>
    </w:p>
    <w:p w14:paraId="28B55630" w14:textId="6878E68B" w:rsidR="00BB47F4" w:rsidRPr="00BC6839" w:rsidRDefault="00576AC6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7F4" w:rsidRPr="00BC6839">
        <w:rPr>
          <w:sz w:val="28"/>
          <w:szCs w:val="28"/>
        </w:rPr>
        <w:t>.</w:t>
      </w:r>
      <w:r w:rsidR="00807A18" w:rsidRPr="00BC683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B47F4" w:rsidRPr="00BC6839">
        <w:rPr>
          <w:sz w:val="28"/>
          <w:szCs w:val="28"/>
        </w:rPr>
        <w:t xml:space="preserve">. </w:t>
      </w:r>
      <w:r w:rsidR="00A37D67" w:rsidRPr="00BC6839">
        <w:rPr>
          <w:sz w:val="28"/>
          <w:szCs w:val="28"/>
        </w:rPr>
        <w:t xml:space="preserve">Решение по избранию принимается </w:t>
      </w:r>
      <w:r w:rsidR="00896B79" w:rsidRPr="00BC6839">
        <w:rPr>
          <w:sz w:val="28"/>
          <w:szCs w:val="28"/>
        </w:rPr>
        <w:t>открытым голосованием</w:t>
      </w:r>
      <w:r w:rsidR="00391BE9" w:rsidRPr="00391BE9">
        <w:rPr>
          <w:sz w:val="28"/>
          <w:szCs w:val="28"/>
        </w:rPr>
        <w:t xml:space="preserve"> </w:t>
      </w:r>
      <w:r w:rsidR="00391BE9" w:rsidRPr="00BC6839">
        <w:rPr>
          <w:sz w:val="28"/>
          <w:szCs w:val="28"/>
        </w:rPr>
        <w:t>и оформляется протоколом</w:t>
      </w:r>
      <w:r w:rsidR="00896B79" w:rsidRPr="00BC6839">
        <w:rPr>
          <w:sz w:val="28"/>
          <w:szCs w:val="28"/>
        </w:rPr>
        <w:t xml:space="preserve">. </w:t>
      </w:r>
      <w:r w:rsidR="00BB47F4" w:rsidRPr="00BC6839">
        <w:rPr>
          <w:sz w:val="28"/>
          <w:szCs w:val="28"/>
        </w:rPr>
        <w:t xml:space="preserve">Избранным считается делегат, получивший более половины голосов от числа работников или обучающихся, принявших участие в голосовании, </w:t>
      </w:r>
      <w:r w:rsidR="00BB47F4" w:rsidRPr="00576AC6">
        <w:rPr>
          <w:sz w:val="28"/>
          <w:szCs w:val="28"/>
        </w:rPr>
        <w:t xml:space="preserve">при кворуме не менее </w:t>
      </w:r>
      <w:r w:rsidR="00907244" w:rsidRPr="00576AC6">
        <w:rPr>
          <w:sz w:val="28"/>
          <w:szCs w:val="28"/>
        </w:rPr>
        <w:t>половины</w:t>
      </w:r>
      <w:r w:rsidR="00BB47F4" w:rsidRPr="00576AC6">
        <w:rPr>
          <w:sz w:val="28"/>
          <w:szCs w:val="28"/>
        </w:rPr>
        <w:t xml:space="preserve"> списочного состава</w:t>
      </w:r>
      <w:r w:rsidR="00BB47F4" w:rsidRPr="00BC6839">
        <w:rPr>
          <w:sz w:val="28"/>
          <w:szCs w:val="28"/>
        </w:rPr>
        <w:t xml:space="preserve"> работников и обучающихся. </w:t>
      </w:r>
    </w:p>
    <w:p w14:paraId="4FB82F0D" w14:textId="77777777" w:rsidR="002B5111" w:rsidRPr="00BC6839" w:rsidRDefault="00576AC6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111" w:rsidRPr="00BC6839">
        <w:rPr>
          <w:sz w:val="28"/>
          <w:szCs w:val="28"/>
        </w:rPr>
        <w:t>.</w:t>
      </w:r>
      <w:r w:rsidR="0019381D" w:rsidRPr="00BC68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B47F4" w:rsidRPr="00BC6839">
        <w:rPr>
          <w:sz w:val="28"/>
          <w:szCs w:val="28"/>
        </w:rPr>
        <w:t>.</w:t>
      </w:r>
      <w:r w:rsidR="002B5111" w:rsidRPr="00BC6839">
        <w:rPr>
          <w:sz w:val="28"/>
          <w:szCs w:val="28"/>
        </w:rPr>
        <w:t xml:space="preserve"> Протокол собрани</w:t>
      </w:r>
      <w:r w:rsidR="00BD5044" w:rsidRPr="00BC6839">
        <w:rPr>
          <w:sz w:val="28"/>
          <w:szCs w:val="28"/>
        </w:rPr>
        <w:t>я</w:t>
      </w:r>
      <w:r w:rsidR="002B5111" w:rsidRPr="00BC6839">
        <w:rPr>
          <w:sz w:val="28"/>
          <w:szCs w:val="28"/>
        </w:rPr>
        <w:t xml:space="preserve"> с приложением явочного листа, подписанные председател</w:t>
      </w:r>
      <w:r w:rsidR="00BD5044" w:rsidRPr="00BC6839">
        <w:rPr>
          <w:sz w:val="28"/>
          <w:szCs w:val="28"/>
        </w:rPr>
        <w:t>е</w:t>
      </w:r>
      <w:r w:rsidR="002B5111" w:rsidRPr="00BC6839">
        <w:rPr>
          <w:sz w:val="28"/>
          <w:szCs w:val="28"/>
        </w:rPr>
        <w:t>м</w:t>
      </w:r>
      <w:r w:rsidR="00BD5044" w:rsidRPr="00BC6839">
        <w:rPr>
          <w:sz w:val="28"/>
          <w:szCs w:val="28"/>
        </w:rPr>
        <w:t xml:space="preserve"> и секретаре</w:t>
      </w:r>
      <w:r w:rsidR="002B5111" w:rsidRPr="00BC6839">
        <w:rPr>
          <w:sz w:val="28"/>
          <w:szCs w:val="28"/>
        </w:rPr>
        <w:t>м собрани</w:t>
      </w:r>
      <w:r w:rsidR="00BD5044" w:rsidRPr="00BC6839">
        <w:rPr>
          <w:sz w:val="28"/>
          <w:szCs w:val="28"/>
        </w:rPr>
        <w:t>я</w:t>
      </w:r>
      <w:r w:rsidR="002B5111" w:rsidRPr="00BC6839">
        <w:rPr>
          <w:sz w:val="28"/>
          <w:szCs w:val="28"/>
        </w:rPr>
        <w:t xml:space="preserve">, представляются в </w:t>
      </w:r>
      <w:r w:rsidR="00BB47F4" w:rsidRPr="00BC6839">
        <w:rPr>
          <w:sz w:val="28"/>
          <w:szCs w:val="28"/>
        </w:rPr>
        <w:t>К</w:t>
      </w:r>
      <w:r w:rsidR="002B5111" w:rsidRPr="00BC6839">
        <w:rPr>
          <w:sz w:val="28"/>
          <w:szCs w:val="28"/>
        </w:rPr>
        <w:t xml:space="preserve">омиссию </w:t>
      </w:r>
      <w:r w:rsidR="00907244" w:rsidRPr="00BC6839">
        <w:rPr>
          <w:sz w:val="28"/>
          <w:szCs w:val="28"/>
        </w:rPr>
        <w:t xml:space="preserve">не позднее 5 дней до даты Конференции. </w:t>
      </w:r>
      <w:r w:rsidR="002B5111" w:rsidRPr="00BC6839">
        <w:rPr>
          <w:sz w:val="28"/>
          <w:szCs w:val="28"/>
        </w:rPr>
        <w:t xml:space="preserve">В протоколе должны содержаться данные о количестве </w:t>
      </w:r>
      <w:r w:rsidR="00FF71EF" w:rsidRPr="00BC6839">
        <w:rPr>
          <w:sz w:val="28"/>
          <w:szCs w:val="28"/>
        </w:rPr>
        <w:t>работников/обучающихся</w:t>
      </w:r>
      <w:r w:rsidR="0023404C" w:rsidRPr="00BC6839">
        <w:rPr>
          <w:sz w:val="28"/>
          <w:szCs w:val="28"/>
        </w:rPr>
        <w:t>,</w:t>
      </w:r>
      <w:r w:rsidR="00FF71EF" w:rsidRPr="00BC6839">
        <w:rPr>
          <w:sz w:val="28"/>
          <w:szCs w:val="28"/>
        </w:rPr>
        <w:t xml:space="preserve"> </w:t>
      </w:r>
      <w:r w:rsidR="002B5111" w:rsidRPr="00BC6839">
        <w:rPr>
          <w:sz w:val="28"/>
          <w:szCs w:val="28"/>
        </w:rPr>
        <w:t>участвующих в заседании, количестве принимавших участие в голосовании по выдвижению делегатов на Конференцию и количестве голосов за выдвинутую кандидатуру</w:t>
      </w:r>
      <w:r w:rsidR="0023404C" w:rsidRPr="00BC6839">
        <w:rPr>
          <w:sz w:val="28"/>
          <w:szCs w:val="28"/>
        </w:rPr>
        <w:t xml:space="preserve"> и </w:t>
      </w:r>
      <w:r w:rsidR="002B5111" w:rsidRPr="00BC6839">
        <w:rPr>
          <w:sz w:val="28"/>
          <w:szCs w:val="28"/>
        </w:rPr>
        <w:t xml:space="preserve">против. </w:t>
      </w:r>
    </w:p>
    <w:p w14:paraId="67F1E7BA" w14:textId="5DC3416F" w:rsidR="005E4DCC" w:rsidRDefault="00576AC6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DCC" w:rsidRPr="00BC683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E4DCC" w:rsidRPr="00BC6839">
        <w:rPr>
          <w:sz w:val="28"/>
          <w:szCs w:val="28"/>
        </w:rPr>
        <w:t>. Общие собрания работников структурных подразделений могут проводиться в заочной форме путем проведения электронного голосования по корпоративной электронной по</w:t>
      </w:r>
      <w:r w:rsidR="00FF71EF" w:rsidRPr="00BC6839">
        <w:rPr>
          <w:sz w:val="28"/>
          <w:szCs w:val="28"/>
        </w:rPr>
        <w:t>ч</w:t>
      </w:r>
      <w:r w:rsidR="005E4DCC" w:rsidRPr="00BC6839">
        <w:rPr>
          <w:sz w:val="28"/>
          <w:szCs w:val="28"/>
        </w:rPr>
        <w:t>те Университета. При такой форме проведения общего собрания председатель собрания представляет в Комиссию протокол общего собрания по выдвижению делегатов на Конференцию и распечатку результатов голосования с корпоративной почты Университета.</w:t>
      </w:r>
    </w:p>
    <w:p w14:paraId="26B21BB6" w14:textId="57834D37" w:rsidR="0033565E" w:rsidRPr="00BC6839" w:rsidRDefault="0033565E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Общий список делегатов Конференции на основании протоколов общих собраний составляется Комиссией и утверждается приказом ректора.</w:t>
      </w:r>
    </w:p>
    <w:p w14:paraId="4653BAE3" w14:textId="71DD9BD2" w:rsidR="002B5111" w:rsidRPr="00BC6839" w:rsidRDefault="00576AC6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111" w:rsidRPr="00BC6839">
        <w:rPr>
          <w:sz w:val="28"/>
          <w:szCs w:val="28"/>
        </w:rPr>
        <w:t>.</w:t>
      </w:r>
      <w:r w:rsidR="00CA03BE" w:rsidRPr="00BC6839">
        <w:rPr>
          <w:sz w:val="28"/>
          <w:szCs w:val="28"/>
        </w:rPr>
        <w:t>1</w:t>
      </w:r>
      <w:r w:rsidR="002E6BB0">
        <w:rPr>
          <w:sz w:val="28"/>
          <w:szCs w:val="28"/>
        </w:rPr>
        <w:t>4</w:t>
      </w:r>
      <w:r w:rsidR="00B70287" w:rsidRPr="00BC6839">
        <w:rPr>
          <w:sz w:val="28"/>
          <w:szCs w:val="28"/>
        </w:rPr>
        <w:t>.</w:t>
      </w:r>
      <w:r w:rsidR="002B5111" w:rsidRPr="00BC6839">
        <w:rPr>
          <w:sz w:val="28"/>
          <w:szCs w:val="28"/>
        </w:rPr>
        <w:t xml:space="preserve"> </w:t>
      </w:r>
      <w:r w:rsidR="00896B79" w:rsidRPr="00BC6839">
        <w:rPr>
          <w:sz w:val="28"/>
          <w:szCs w:val="28"/>
        </w:rPr>
        <w:t>Комиссия извещает делегатов Конференции о</w:t>
      </w:r>
      <w:r w:rsidR="002B5111" w:rsidRPr="00BC6839">
        <w:rPr>
          <w:sz w:val="28"/>
          <w:szCs w:val="28"/>
        </w:rPr>
        <w:t xml:space="preserve"> дате</w:t>
      </w:r>
      <w:r w:rsidR="00BD5044" w:rsidRPr="00BC6839">
        <w:rPr>
          <w:sz w:val="28"/>
          <w:szCs w:val="28"/>
        </w:rPr>
        <w:t xml:space="preserve"> и</w:t>
      </w:r>
      <w:r w:rsidR="002B5111" w:rsidRPr="00BC6839">
        <w:rPr>
          <w:sz w:val="28"/>
          <w:szCs w:val="28"/>
        </w:rPr>
        <w:t xml:space="preserve"> месте проведения Конференции не позднее, чем за </w:t>
      </w:r>
      <w:r w:rsidR="00BD5044" w:rsidRPr="00BC6839">
        <w:rPr>
          <w:sz w:val="28"/>
          <w:szCs w:val="28"/>
        </w:rPr>
        <w:t>три</w:t>
      </w:r>
      <w:r w:rsidR="002B5111" w:rsidRPr="00BC6839">
        <w:rPr>
          <w:sz w:val="28"/>
          <w:szCs w:val="28"/>
        </w:rPr>
        <w:t xml:space="preserve"> дня до ее проведения. </w:t>
      </w:r>
    </w:p>
    <w:p w14:paraId="15357B06" w14:textId="38436407" w:rsidR="0012761E" w:rsidRPr="00BC6839" w:rsidRDefault="00576AC6" w:rsidP="00FB67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2B5111" w:rsidRPr="00BC6839">
        <w:rPr>
          <w:sz w:val="28"/>
          <w:szCs w:val="28"/>
        </w:rPr>
        <w:t>.</w:t>
      </w:r>
      <w:r w:rsidR="00524AC4" w:rsidRPr="00BC6839">
        <w:rPr>
          <w:sz w:val="28"/>
          <w:szCs w:val="28"/>
        </w:rPr>
        <w:t>1</w:t>
      </w:r>
      <w:r w:rsidR="002E6BB0">
        <w:rPr>
          <w:sz w:val="28"/>
          <w:szCs w:val="28"/>
        </w:rPr>
        <w:t>5</w:t>
      </w:r>
      <w:r w:rsidR="00BD5044" w:rsidRPr="00BC6839">
        <w:rPr>
          <w:sz w:val="28"/>
          <w:szCs w:val="28"/>
        </w:rPr>
        <w:t>.</w:t>
      </w:r>
      <w:r w:rsidR="002B5111" w:rsidRPr="00BC6839">
        <w:rPr>
          <w:sz w:val="28"/>
          <w:szCs w:val="28"/>
        </w:rPr>
        <w:t xml:space="preserve"> </w:t>
      </w:r>
      <w:r w:rsidR="0012761E" w:rsidRPr="00BC6839">
        <w:rPr>
          <w:color w:val="auto"/>
          <w:sz w:val="28"/>
          <w:szCs w:val="28"/>
        </w:rPr>
        <w:t xml:space="preserve">Полномочия делегатов Конференции: </w:t>
      </w:r>
    </w:p>
    <w:p w14:paraId="3FBD3F84" w14:textId="77777777" w:rsidR="0012761E" w:rsidRPr="00BC6839" w:rsidRDefault="0012761E" w:rsidP="00576AC6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6839">
        <w:rPr>
          <w:color w:val="auto"/>
          <w:sz w:val="28"/>
          <w:szCs w:val="28"/>
        </w:rPr>
        <w:t xml:space="preserve">присутствие на заседании Конференции, в том числе с помощью дистанционных технологий (в случае проведения Конференции с помощью таких технологий); </w:t>
      </w:r>
    </w:p>
    <w:p w14:paraId="5A3A767B" w14:textId="77777777" w:rsidR="00FF71EF" w:rsidRPr="00BC6839" w:rsidRDefault="0012761E" w:rsidP="00576AC6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6839">
        <w:rPr>
          <w:color w:val="auto"/>
          <w:sz w:val="28"/>
          <w:szCs w:val="28"/>
        </w:rPr>
        <w:t xml:space="preserve">участие в решении вопросов, выносимых на обсуждение Конференции. </w:t>
      </w:r>
    </w:p>
    <w:p w14:paraId="0FE02A1F" w14:textId="77777777" w:rsidR="0012761E" w:rsidRPr="00BC6839" w:rsidRDefault="0012761E" w:rsidP="00FB67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6839">
        <w:rPr>
          <w:color w:val="auto"/>
          <w:sz w:val="28"/>
          <w:szCs w:val="28"/>
        </w:rPr>
        <w:t xml:space="preserve">В случае невозможности участия в работе Конференции </w:t>
      </w:r>
      <w:r w:rsidR="00FF71EF" w:rsidRPr="00BC6839">
        <w:rPr>
          <w:color w:val="auto"/>
          <w:sz w:val="28"/>
          <w:szCs w:val="28"/>
        </w:rPr>
        <w:t xml:space="preserve">по уважительным причинам </w:t>
      </w:r>
      <w:r w:rsidRPr="00BC6839">
        <w:rPr>
          <w:color w:val="auto"/>
          <w:sz w:val="28"/>
          <w:szCs w:val="28"/>
        </w:rPr>
        <w:t xml:space="preserve">делегат обязан заблаговременно проинформировать об этом Комиссию. </w:t>
      </w:r>
    </w:p>
    <w:p w14:paraId="25BCAE25" w14:textId="05242027" w:rsidR="002B5111" w:rsidRPr="00576AC6" w:rsidRDefault="003747FB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111" w:rsidRPr="00576AC6">
        <w:rPr>
          <w:sz w:val="28"/>
          <w:szCs w:val="28"/>
        </w:rPr>
        <w:t>.</w:t>
      </w:r>
      <w:r w:rsidR="00524AC4" w:rsidRPr="00576AC6">
        <w:rPr>
          <w:sz w:val="28"/>
          <w:szCs w:val="28"/>
        </w:rPr>
        <w:t>1</w:t>
      </w:r>
      <w:r w:rsidR="002E6BB0">
        <w:rPr>
          <w:sz w:val="28"/>
          <w:szCs w:val="28"/>
        </w:rPr>
        <w:t>6</w:t>
      </w:r>
      <w:r w:rsidR="00BD5044" w:rsidRPr="00576AC6">
        <w:rPr>
          <w:sz w:val="28"/>
          <w:szCs w:val="28"/>
        </w:rPr>
        <w:t>.</w:t>
      </w:r>
      <w:r w:rsidR="002B5111" w:rsidRPr="00576AC6">
        <w:rPr>
          <w:sz w:val="28"/>
          <w:szCs w:val="28"/>
        </w:rPr>
        <w:t xml:space="preserve"> В случае увольнения (отчисления) делегата Конференции, </w:t>
      </w:r>
      <w:r w:rsidR="00644A88" w:rsidRPr="003B7C21">
        <w:rPr>
          <w:sz w:val="28"/>
          <w:szCs w:val="28"/>
        </w:rPr>
        <w:t xml:space="preserve">его полномочия прекращаются </w:t>
      </w:r>
      <w:r w:rsidR="002B5111" w:rsidRPr="00576AC6">
        <w:rPr>
          <w:sz w:val="28"/>
          <w:szCs w:val="28"/>
        </w:rPr>
        <w:t>и проводятся выборы нового делегата Конференции</w:t>
      </w:r>
      <w:r w:rsidR="00FF71EF" w:rsidRPr="00576AC6">
        <w:rPr>
          <w:sz w:val="28"/>
          <w:szCs w:val="28"/>
        </w:rPr>
        <w:t xml:space="preserve"> в порядке, предусмотренном настоящим Положением</w:t>
      </w:r>
      <w:r w:rsidR="00BD5044" w:rsidRPr="00576AC6">
        <w:rPr>
          <w:sz w:val="28"/>
          <w:szCs w:val="28"/>
        </w:rPr>
        <w:t>.</w:t>
      </w:r>
    </w:p>
    <w:p w14:paraId="527194D6" w14:textId="48053927" w:rsidR="009C6D8D" w:rsidRPr="00BC6839" w:rsidRDefault="003747FB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D8D" w:rsidRPr="00576AC6">
        <w:rPr>
          <w:sz w:val="28"/>
          <w:szCs w:val="28"/>
        </w:rPr>
        <w:t>.1</w:t>
      </w:r>
      <w:r w:rsidR="002E6BB0">
        <w:rPr>
          <w:sz w:val="28"/>
          <w:szCs w:val="28"/>
        </w:rPr>
        <w:t>7</w:t>
      </w:r>
      <w:r w:rsidR="009C6D8D" w:rsidRPr="00576AC6">
        <w:rPr>
          <w:sz w:val="28"/>
          <w:szCs w:val="28"/>
        </w:rPr>
        <w:t xml:space="preserve">. Полномочия делегата Конференции </w:t>
      </w:r>
      <w:r w:rsidR="000B4811" w:rsidRPr="00576AC6">
        <w:rPr>
          <w:sz w:val="28"/>
          <w:szCs w:val="28"/>
        </w:rPr>
        <w:t>распространяются на весь срок</w:t>
      </w:r>
      <w:r w:rsidR="009C6D8D" w:rsidRPr="00576AC6">
        <w:rPr>
          <w:sz w:val="28"/>
          <w:szCs w:val="28"/>
        </w:rPr>
        <w:t xml:space="preserve"> работы Конференции.</w:t>
      </w:r>
    </w:p>
    <w:p w14:paraId="6A67B5F3" w14:textId="77777777" w:rsidR="000B4811" w:rsidRPr="00BC6839" w:rsidRDefault="000B4811" w:rsidP="00FB674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27BC0DCF" w14:textId="77777777" w:rsidR="00F80A5F" w:rsidRPr="00BC6839" w:rsidRDefault="003747FB" w:rsidP="00FB6741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50C26" w:rsidRPr="00BC6839">
        <w:rPr>
          <w:b/>
          <w:bCs/>
          <w:sz w:val="28"/>
          <w:szCs w:val="28"/>
        </w:rPr>
        <w:t xml:space="preserve">. </w:t>
      </w:r>
      <w:r w:rsidR="009071F6" w:rsidRPr="00BC6839">
        <w:rPr>
          <w:b/>
          <w:bCs/>
          <w:sz w:val="28"/>
          <w:szCs w:val="28"/>
        </w:rPr>
        <w:t>Сроки, порядок созыва и работы Конференции</w:t>
      </w:r>
    </w:p>
    <w:p w14:paraId="746A9291" w14:textId="77777777" w:rsidR="00C50C26" w:rsidRPr="00BC6839" w:rsidRDefault="003747FB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C26" w:rsidRPr="00BC6839">
        <w:rPr>
          <w:sz w:val="28"/>
          <w:szCs w:val="28"/>
        </w:rPr>
        <w:t xml:space="preserve">.1. Конференция созывается по мере необходимости, но не реже 1 раза в 5 лет. </w:t>
      </w:r>
    </w:p>
    <w:p w14:paraId="3785B2BF" w14:textId="77777777" w:rsidR="00C50C26" w:rsidRPr="003747FB" w:rsidRDefault="003747FB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50C26" w:rsidRPr="003747FB">
        <w:rPr>
          <w:bCs/>
          <w:sz w:val="28"/>
          <w:szCs w:val="28"/>
        </w:rPr>
        <w:t xml:space="preserve">.2. Повестка дня и дата проведения Конференции определяются Ученым советом Университета. </w:t>
      </w:r>
    </w:p>
    <w:p w14:paraId="1F271CC9" w14:textId="77777777" w:rsidR="00A05AB5" w:rsidRPr="00BC6839" w:rsidRDefault="003747FB" w:rsidP="00FB67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D56217" w:rsidRPr="00BC6839">
        <w:rPr>
          <w:sz w:val="28"/>
          <w:szCs w:val="28"/>
        </w:rPr>
        <w:t>.</w:t>
      </w:r>
      <w:r w:rsidR="00C50C26" w:rsidRPr="00BC6839">
        <w:rPr>
          <w:sz w:val="28"/>
          <w:szCs w:val="28"/>
        </w:rPr>
        <w:t>3</w:t>
      </w:r>
      <w:r w:rsidR="00D56217" w:rsidRPr="00BC6839">
        <w:rPr>
          <w:sz w:val="28"/>
          <w:szCs w:val="28"/>
        </w:rPr>
        <w:t xml:space="preserve">. </w:t>
      </w:r>
      <w:r w:rsidR="00A05AB5" w:rsidRPr="00BC6839">
        <w:rPr>
          <w:color w:val="auto"/>
          <w:sz w:val="28"/>
          <w:szCs w:val="28"/>
        </w:rPr>
        <w:t xml:space="preserve">Конференция принимает решения </w:t>
      </w:r>
      <w:r w:rsidR="00C51815" w:rsidRPr="00BC6839">
        <w:rPr>
          <w:color w:val="auto"/>
          <w:sz w:val="28"/>
          <w:szCs w:val="28"/>
        </w:rPr>
        <w:t>п</w:t>
      </w:r>
      <w:r w:rsidR="00A05AB5" w:rsidRPr="00BC6839">
        <w:rPr>
          <w:color w:val="auto"/>
          <w:sz w:val="28"/>
          <w:szCs w:val="28"/>
        </w:rPr>
        <w:t>о вопросам своей компетенции на заседаниях, проводимых в очной (путем совместного присутствия делегатов, обсуждения вопросов повестки дня и голосовани</w:t>
      </w:r>
      <w:r w:rsidR="00C51815" w:rsidRPr="00BC6839">
        <w:rPr>
          <w:color w:val="auto"/>
          <w:sz w:val="28"/>
          <w:szCs w:val="28"/>
        </w:rPr>
        <w:t>я</w:t>
      </w:r>
      <w:r w:rsidR="00A05AB5" w:rsidRPr="00BC6839">
        <w:rPr>
          <w:color w:val="auto"/>
          <w:sz w:val="28"/>
          <w:szCs w:val="28"/>
        </w:rPr>
        <w:t xml:space="preserve"> по ним) форме. </w:t>
      </w:r>
    </w:p>
    <w:p w14:paraId="3A8804DD" w14:textId="77777777" w:rsidR="00697EC9" w:rsidRPr="003747FB" w:rsidRDefault="00697EC9" w:rsidP="00C248D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747FB">
        <w:rPr>
          <w:szCs w:val="28"/>
        </w:rPr>
        <w:t>В необходимых случаях Конференция может проводиться в очной форме посредством видеоконференцсвязи с использованием информационно-телекоммуникационных технологий, позволяющих обеспечить применение соответствующих систем идентификации и контроля доступа делегатов Конференции, определение волеизъявления делегатов Конференции, участвующих в заседании удаленно, а также ведение подсчета голосов.</w:t>
      </w:r>
    </w:p>
    <w:p w14:paraId="0F2F74D2" w14:textId="77777777" w:rsidR="00D56217" w:rsidRPr="00BC6839" w:rsidRDefault="00C248D4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7A4" w:rsidRPr="00BC6839">
        <w:rPr>
          <w:rFonts w:ascii="Times New Roman" w:hAnsi="Times New Roman" w:cs="Times New Roman"/>
          <w:sz w:val="28"/>
          <w:szCs w:val="28"/>
        </w:rPr>
        <w:t>.</w:t>
      </w:r>
      <w:r w:rsidR="00C50C26" w:rsidRPr="00BC6839">
        <w:rPr>
          <w:rFonts w:ascii="Times New Roman" w:hAnsi="Times New Roman" w:cs="Times New Roman"/>
          <w:sz w:val="28"/>
          <w:szCs w:val="28"/>
        </w:rPr>
        <w:t>4</w:t>
      </w:r>
      <w:r w:rsidR="00B047A4" w:rsidRPr="00BC6839">
        <w:rPr>
          <w:rFonts w:ascii="Times New Roman" w:hAnsi="Times New Roman" w:cs="Times New Roman"/>
          <w:sz w:val="28"/>
          <w:szCs w:val="28"/>
        </w:rPr>
        <w:t xml:space="preserve">. </w:t>
      </w:r>
      <w:r w:rsidR="00D56217" w:rsidRPr="00BC6839">
        <w:rPr>
          <w:rFonts w:ascii="Times New Roman" w:hAnsi="Times New Roman" w:cs="Times New Roman"/>
          <w:sz w:val="28"/>
          <w:szCs w:val="28"/>
        </w:rPr>
        <w:t>Для определения правомочности Конференции перед ее началом проводится регистрация делегатов. Регистраци</w:t>
      </w:r>
      <w:r w:rsidR="00592183">
        <w:rPr>
          <w:rFonts w:ascii="Times New Roman" w:hAnsi="Times New Roman" w:cs="Times New Roman"/>
          <w:sz w:val="28"/>
          <w:szCs w:val="28"/>
        </w:rPr>
        <w:t>ю</w:t>
      </w:r>
      <w:r w:rsidR="00D56217" w:rsidRPr="00BC6839">
        <w:rPr>
          <w:rFonts w:ascii="Times New Roman" w:hAnsi="Times New Roman" w:cs="Times New Roman"/>
          <w:sz w:val="28"/>
          <w:szCs w:val="28"/>
        </w:rPr>
        <w:t xml:space="preserve"> делегатов проводит Комиссия. Регистрация делегатов начинается за 1 час до начала работы Конференции. </w:t>
      </w:r>
    </w:p>
    <w:p w14:paraId="2AA14A4C" w14:textId="77777777" w:rsidR="00D56217" w:rsidRPr="00BC6839" w:rsidRDefault="00D56217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>Делегат предъявляет паспорт или</w:t>
      </w:r>
      <w:r w:rsidR="005E4DCC" w:rsidRPr="00BC6839">
        <w:rPr>
          <w:rFonts w:ascii="Times New Roman" w:hAnsi="Times New Roman" w:cs="Times New Roman"/>
          <w:sz w:val="28"/>
          <w:szCs w:val="28"/>
        </w:rPr>
        <w:t xml:space="preserve"> иной документ,</w:t>
      </w:r>
      <w:r w:rsidRPr="00BC6839">
        <w:rPr>
          <w:rFonts w:ascii="Times New Roman" w:hAnsi="Times New Roman" w:cs="Times New Roman"/>
          <w:sz w:val="28"/>
          <w:szCs w:val="28"/>
        </w:rPr>
        <w:t xml:space="preserve"> удостовер</w:t>
      </w:r>
      <w:r w:rsidR="005E4DCC" w:rsidRPr="00BC6839">
        <w:rPr>
          <w:rFonts w:ascii="Times New Roman" w:hAnsi="Times New Roman" w:cs="Times New Roman"/>
          <w:sz w:val="28"/>
          <w:szCs w:val="28"/>
        </w:rPr>
        <w:t>яющий</w:t>
      </w:r>
      <w:r w:rsidRPr="00BC6839">
        <w:rPr>
          <w:rFonts w:ascii="Times New Roman" w:hAnsi="Times New Roman" w:cs="Times New Roman"/>
          <w:sz w:val="28"/>
          <w:szCs w:val="28"/>
        </w:rPr>
        <w:t xml:space="preserve"> </w:t>
      </w:r>
      <w:r w:rsidR="005E4DCC" w:rsidRPr="00BC6839">
        <w:rPr>
          <w:rFonts w:ascii="Times New Roman" w:hAnsi="Times New Roman" w:cs="Times New Roman"/>
          <w:sz w:val="28"/>
          <w:szCs w:val="28"/>
        </w:rPr>
        <w:t xml:space="preserve">его </w:t>
      </w:r>
      <w:r w:rsidRPr="00BC6839">
        <w:rPr>
          <w:rFonts w:ascii="Times New Roman" w:hAnsi="Times New Roman" w:cs="Times New Roman"/>
          <w:sz w:val="28"/>
          <w:szCs w:val="28"/>
        </w:rPr>
        <w:t>личност</w:t>
      </w:r>
      <w:r w:rsidR="005E4DCC" w:rsidRPr="00BC6839">
        <w:rPr>
          <w:rFonts w:ascii="Times New Roman" w:hAnsi="Times New Roman" w:cs="Times New Roman"/>
          <w:sz w:val="28"/>
          <w:szCs w:val="28"/>
        </w:rPr>
        <w:t>ь</w:t>
      </w:r>
      <w:r w:rsidRPr="00BC6839">
        <w:rPr>
          <w:rFonts w:ascii="Times New Roman" w:hAnsi="Times New Roman" w:cs="Times New Roman"/>
          <w:sz w:val="28"/>
          <w:szCs w:val="28"/>
        </w:rPr>
        <w:t>. Делегат Конференции удостоверяет факт регистрации своей</w:t>
      </w:r>
      <w:r w:rsidR="00026C4C" w:rsidRPr="00BC6839">
        <w:rPr>
          <w:rFonts w:ascii="Times New Roman" w:hAnsi="Times New Roman" w:cs="Times New Roman"/>
          <w:sz w:val="28"/>
          <w:szCs w:val="28"/>
        </w:rPr>
        <w:t xml:space="preserve"> </w:t>
      </w:r>
      <w:r w:rsidRPr="00BC6839">
        <w:rPr>
          <w:rFonts w:ascii="Times New Roman" w:hAnsi="Times New Roman" w:cs="Times New Roman"/>
          <w:sz w:val="28"/>
          <w:szCs w:val="28"/>
        </w:rPr>
        <w:t xml:space="preserve">подписью в регистрационном листе </w:t>
      </w:r>
      <w:r w:rsidR="00026C4C" w:rsidRPr="00BC6839">
        <w:rPr>
          <w:rFonts w:ascii="Times New Roman" w:hAnsi="Times New Roman" w:cs="Times New Roman"/>
          <w:sz w:val="28"/>
          <w:szCs w:val="28"/>
        </w:rPr>
        <w:t>и получает мандат делегата Конференции</w:t>
      </w:r>
      <w:r w:rsidRPr="00BC68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AC0D52" w14:textId="77777777" w:rsidR="00C248D4" w:rsidRPr="00BC6839" w:rsidRDefault="00C248D4" w:rsidP="00C248D4">
      <w:pPr>
        <w:pStyle w:val="Default"/>
        <w:ind w:firstLine="709"/>
        <w:jc w:val="both"/>
        <w:rPr>
          <w:sz w:val="28"/>
          <w:szCs w:val="28"/>
        </w:rPr>
      </w:pPr>
      <w:r w:rsidRPr="00C248D4">
        <w:rPr>
          <w:sz w:val="28"/>
          <w:szCs w:val="28"/>
        </w:rPr>
        <w:t xml:space="preserve">В случае проведения Конференции с использованием дистанционных технологий к протоколу Конференции прикладывается распечатка с результатами регистрации делегатов. </w:t>
      </w:r>
    </w:p>
    <w:p w14:paraId="4B87AFBF" w14:textId="77777777" w:rsidR="007A6686" w:rsidRPr="00BC6839" w:rsidRDefault="00C248D4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6217" w:rsidRPr="00BC683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26C4C" w:rsidRPr="00BC6839">
        <w:rPr>
          <w:sz w:val="28"/>
          <w:szCs w:val="28"/>
        </w:rPr>
        <w:t>.</w:t>
      </w:r>
      <w:r w:rsidR="00D56217" w:rsidRPr="00BC6839">
        <w:rPr>
          <w:sz w:val="28"/>
          <w:szCs w:val="28"/>
        </w:rPr>
        <w:t xml:space="preserve"> </w:t>
      </w:r>
      <w:r w:rsidR="00026C4C" w:rsidRPr="00BC6839">
        <w:rPr>
          <w:sz w:val="28"/>
          <w:szCs w:val="28"/>
        </w:rPr>
        <w:t xml:space="preserve">За 10 минут до времени начала работы Конференции регистрация делегатов Конференции прекращается, регистрационные листы передаются председателю Комиссии для определения наличия кворума. </w:t>
      </w:r>
      <w:r w:rsidR="007A6686" w:rsidRPr="00BC6839">
        <w:rPr>
          <w:sz w:val="28"/>
          <w:szCs w:val="28"/>
        </w:rPr>
        <w:t>Председатель Комиссии вправе продлить регистрацию на срок, необходимый для завершения регистрации.</w:t>
      </w:r>
    </w:p>
    <w:p w14:paraId="2F6E0BA1" w14:textId="77777777" w:rsidR="00026C4C" w:rsidRPr="00BC6839" w:rsidRDefault="00026C4C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Результаты регистрации делегатов Конференции оформляются Протоколом регистрации делегатов Конференции работников и обучающихся</w:t>
      </w:r>
      <w:r w:rsidR="00E25A91" w:rsidRPr="00BC6839">
        <w:rPr>
          <w:sz w:val="28"/>
          <w:szCs w:val="28"/>
        </w:rPr>
        <w:t>.</w:t>
      </w:r>
    </w:p>
    <w:p w14:paraId="2BC0DFC7" w14:textId="77777777" w:rsidR="00D56217" w:rsidRPr="00BC6839" w:rsidRDefault="00D56217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на момент ее открытия зарегистрировалось не</w:t>
      </w:r>
      <w:r w:rsidR="00026C4C" w:rsidRPr="00BC6839">
        <w:rPr>
          <w:rFonts w:ascii="Times New Roman" w:hAnsi="Times New Roman" w:cs="Times New Roman"/>
          <w:sz w:val="28"/>
          <w:szCs w:val="28"/>
        </w:rPr>
        <w:t xml:space="preserve"> </w:t>
      </w:r>
      <w:r w:rsidRPr="00BC6839">
        <w:rPr>
          <w:rFonts w:ascii="Times New Roman" w:hAnsi="Times New Roman" w:cs="Times New Roman"/>
          <w:sz w:val="28"/>
          <w:szCs w:val="28"/>
        </w:rPr>
        <w:t xml:space="preserve">менее чем две трети от списочного состава делегатов Конференции. </w:t>
      </w:r>
      <w:r w:rsidR="00D472AC" w:rsidRPr="00BC6839">
        <w:rPr>
          <w:rFonts w:ascii="Times New Roman" w:hAnsi="Times New Roman" w:cs="Times New Roman"/>
          <w:sz w:val="28"/>
          <w:szCs w:val="28"/>
        </w:rPr>
        <w:t>При отсутствии</w:t>
      </w:r>
      <w:r w:rsidRPr="00BC6839">
        <w:rPr>
          <w:rFonts w:ascii="Times New Roman" w:hAnsi="Times New Roman" w:cs="Times New Roman"/>
          <w:sz w:val="28"/>
          <w:szCs w:val="28"/>
        </w:rPr>
        <w:t xml:space="preserve"> кворум</w:t>
      </w:r>
      <w:r w:rsidR="00D472AC" w:rsidRPr="00BC6839">
        <w:rPr>
          <w:rFonts w:ascii="Times New Roman" w:hAnsi="Times New Roman" w:cs="Times New Roman"/>
          <w:sz w:val="28"/>
          <w:szCs w:val="28"/>
        </w:rPr>
        <w:t>а председатель Комиссии объявляет заседание Конференции не состоявшимся.</w:t>
      </w:r>
      <w:r w:rsidRPr="00BC6839">
        <w:rPr>
          <w:rFonts w:ascii="Times New Roman" w:hAnsi="Times New Roman" w:cs="Times New Roman"/>
          <w:sz w:val="28"/>
          <w:szCs w:val="28"/>
        </w:rPr>
        <w:t xml:space="preserve"> </w:t>
      </w:r>
      <w:r w:rsidR="00D472AC" w:rsidRPr="00BC6839">
        <w:rPr>
          <w:rFonts w:ascii="Times New Roman" w:hAnsi="Times New Roman" w:cs="Times New Roman"/>
          <w:sz w:val="28"/>
          <w:szCs w:val="28"/>
        </w:rPr>
        <w:t xml:space="preserve">Новая дата </w:t>
      </w:r>
      <w:r w:rsidRPr="00BC6839">
        <w:rPr>
          <w:rFonts w:ascii="Times New Roman" w:hAnsi="Times New Roman" w:cs="Times New Roman"/>
          <w:sz w:val="28"/>
          <w:szCs w:val="28"/>
        </w:rPr>
        <w:t>Конференци</w:t>
      </w:r>
      <w:r w:rsidR="00D472AC" w:rsidRPr="00BC6839">
        <w:rPr>
          <w:rFonts w:ascii="Times New Roman" w:hAnsi="Times New Roman" w:cs="Times New Roman"/>
          <w:sz w:val="28"/>
          <w:szCs w:val="28"/>
        </w:rPr>
        <w:t>и</w:t>
      </w:r>
      <w:r w:rsidRPr="00BC6839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D472AC" w:rsidRPr="00BC6839">
        <w:rPr>
          <w:rFonts w:ascii="Times New Roman" w:hAnsi="Times New Roman" w:cs="Times New Roman"/>
          <w:sz w:val="28"/>
          <w:szCs w:val="28"/>
        </w:rPr>
        <w:t>Ученым советом Университета</w:t>
      </w:r>
      <w:r w:rsidRPr="00BC6839">
        <w:rPr>
          <w:rFonts w:ascii="Times New Roman" w:hAnsi="Times New Roman" w:cs="Times New Roman"/>
          <w:sz w:val="28"/>
          <w:szCs w:val="28"/>
        </w:rPr>
        <w:t>.</w:t>
      </w:r>
      <w:r w:rsidR="00D472AC" w:rsidRPr="00BC68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5A94A" w14:textId="77777777" w:rsidR="00BF7B4D" w:rsidRDefault="00C248D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6217" w:rsidRPr="00BC683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26C4C" w:rsidRPr="00BC6839">
        <w:rPr>
          <w:sz w:val="28"/>
          <w:szCs w:val="28"/>
        </w:rPr>
        <w:t>.</w:t>
      </w:r>
      <w:r w:rsidR="00D56217" w:rsidRPr="00BC6839">
        <w:rPr>
          <w:sz w:val="28"/>
          <w:szCs w:val="28"/>
        </w:rPr>
        <w:t xml:space="preserve"> </w:t>
      </w:r>
      <w:r w:rsidR="007A6686" w:rsidRPr="00BC6839">
        <w:rPr>
          <w:sz w:val="28"/>
          <w:szCs w:val="28"/>
        </w:rPr>
        <w:t xml:space="preserve">Конференцию открывает председатель Комиссии, который: </w:t>
      </w:r>
    </w:p>
    <w:p w14:paraId="6E4C471C" w14:textId="77777777" w:rsidR="00BF7B4D" w:rsidRDefault="007A6686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на основании данных о регистрации делегатов Конференции ставит на открытое голосование вопрос о начале работы Конференции; </w:t>
      </w:r>
    </w:p>
    <w:p w14:paraId="7F50E518" w14:textId="77777777" w:rsidR="00BF7B4D" w:rsidRDefault="007A6686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предлагает избрать председателя</w:t>
      </w:r>
      <w:r w:rsidR="00FC1A98" w:rsidRPr="00BC6839">
        <w:rPr>
          <w:sz w:val="28"/>
          <w:szCs w:val="28"/>
        </w:rPr>
        <w:t xml:space="preserve"> </w:t>
      </w:r>
      <w:r w:rsidRPr="00BC6839">
        <w:rPr>
          <w:sz w:val="28"/>
          <w:szCs w:val="28"/>
        </w:rPr>
        <w:t xml:space="preserve">и секретаря Конференции. </w:t>
      </w:r>
    </w:p>
    <w:p w14:paraId="5D71C786" w14:textId="77777777" w:rsidR="00032D77" w:rsidRPr="00BC6839" w:rsidRDefault="000F3AD3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>Председатель и секретарь Конференции избираются открытым голосованием простым большинством голосов делегатов.</w:t>
      </w:r>
      <w:r w:rsidR="00D56217" w:rsidRPr="00BC68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0389E" w14:textId="77777777" w:rsidR="00644DB9" w:rsidRPr="00BC6839" w:rsidRDefault="00C248D4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B07" w:rsidRPr="00BC683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F3AD3" w:rsidRPr="00BC6839">
        <w:rPr>
          <w:sz w:val="28"/>
          <w:szCs w:val="28"/>
        </w:rPr>
        <w:t>.</w:t>
      </w:r>
      <w:r w:rsidR="00326B07" w:rsidRPr="00BC6839">
        <w:rPr>
          <w:sz w:val="28"/>
          <w:szCs w:val="28"/>
        </w:rPr>
        <w:t xml:space="preserve"> Конференция </w:t>
      </w:r>
      <w:r w:rsidR="000F3AD3" w:rsidRPr="00BC6839">
        <w:rPr>
          <w:sz w:val="28"/>
          <w:szCs w:val="28"/>
        </w:rPr>
        <w:t xml:space="preserve">открытым голосованием </w:t>
      </w:r>
      <w:r w:rsidR="00326B07" w:rsidRPr="00BC6839">
        <w:rPr>
          <w:sz w:val="28"/>
          <w:szCs w:val="28"/>
        </w:rPr>
        <w:t>избирает мандатную и счетную комиссию.</w:t>
      </w:r>
      <w:r w:rsidR="000F3AD3" w:rsidRPr="00BC6839">
        <w:rPr>
          <w:sz w:val="28"/>
          <w:szCs w:val="28"/>
        </w:rPr>
        <w:t xml:space="preserve"> </w:t>
      </w:r>
      <w:r w:rsidR="00644DB9" w:rsidRPr="00BC6839">
        <w:rPr>
          <w:sz w:val="28"/>
          <w:szCs w:val="28"/>
        </w:rPr>
        <w:t xml:space="preserve">В случае проведения Конференции по вопросам выборов </w:t>
      </w:r>
      <w:r w:rsidR="00644DB9" w:rsidRPr="00BC6839">
        <w:rPr>
          <w:sz w:val="28"/>
          <w:szCs w:val="28"/>
        </w:rPr>
        <w:lastRenderedPageBreak/>
        <w:t>ректора Университета или членов Ученого совета Университета лица, баллотирующиеся на должность ректора</w:t>
      </w:r>
      <w:r w:rsidR="00592183">
        <w:rPr>
          <w:sz w:val="28"/>
          <w:szCs w:val="28"/>
        </w:rPr>
        <w:t>,</w:t>
      </w:r>
      <w:r w:rsidR="00644DB9" w:rsidRPr="00BC6839">
        <w:rPr>
          <w:sz w:val="28"/>
          <w:szCs w:val="28"/>
        </w:rPr>
        <w:t xml:space="preserve"> и кандидаты в члены Ученого совета Университета, не могут входить в состав мандатной и счетной комиссий.</w:t>
      </w:r>
    </w:p>
    <w:p w14:paraId="3088F68B" w14:textId="77777777" w:rsidR="000F3AD3" w:rsidRPr="00BC6839" w:rsidRDefault="00C248D4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AD3" w:rsidRPr="00BC683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0F3AD3" w:rsidRPr="00BC6839">
        <w:rPr>
          <w:sz w:val="28"/>
          <w:szCs w:val="28"/>
        </w:rPr>
        <w:t>. Предложения по количественному и персональному составу рабочих органов Конференции, а также по регламенту</w:t>
      </w:r>
      <w:r w:rsidR="00117FE4" w:rsidRPr="00BC6839">
        <w:rPr>
          <w:sz w:val="28"/>
          <w:szCs w:val="28"/>
        </w:rPr>
        <w:t xml:space="preserve"> ее работы</w:t>
      </w:r>
      <w:r w:rsidR="000F3AD3" w:rsidRPr="00BC6839">
        <w:rPr>
          <w:sz w:val="28"/>
          <w:szCs w:val="28"/>
        </w:rPr>
        <w:t xml:space="preserve"> могут быть внесены Комиссией или отдельными делегатами Конференции.</w:t>
      </w:r>
    </w:p>
    <w:p w14:paraId="1166F0C4" w14:textId="770CBD6D" w:rsidR="00326B07" w:rsidRPr="00BC6839" w:rsidRDefault="00C248D4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B07" w:rsidRPr="00BC683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0F3AD3" w:rsidRPr="00BC6839">
        <w:rPr>
          <w:sz w:val="28"/>
          <w:szCs w:val="28"/>
        </w:rPr>
        <w:t>.</w:t>
      </w:r>
      <w:r w:rsidR="008903AE">
        <w:rPr>
          <w:sz w:val="28"/>
          <w:szCs w:val="28"/>
        </w:rPr>
        <w:t xml:space="preserve"> </w:t>
      </w:r>
      <w:r w:rsidR="00FE2B92">
        <w:rPr>
          <w:sz w:val="28"/>
          <w:szCs w:val="28"/>
        </w:rPr>
        <w:t>К компетенции п</w:t>
      </w:r>
      <w:r w:rsidR="00736A9A" w:rsidRPr="00BC6839">
        <w:rPr>
          <w:sz w:val="28"/>
          <w:szCs w:val="28"/>
        </w:rPr>
        <w:t>редседател</w:t>
      </w:r>
      <w:r w:rsidR="00FE2B92">
        <w:rPr>
          <w:sz w:val="28"/>
          <w:szCs w:val="28"/>
        </w:rPr>
        <w:t>я</w:t>
      </w:r>
      <w:r w:rsidR="00736A9A" w:rsidRPr="00BC6839">
        <w:rPr>
          <w:sz w:val="28"/>
          <w:szCs w:val="28"/>
        </w:rPr>
        <w:t xml:space="preserve"> Конференции</w:t>
      </w:r>
      <w:r w:rsidR="00FE2B92">
        <w:rPr>
          <w:sz w:val="28"/>
          <w:szCs w:val="28"/>
        </w:rPr>
        <w:t xml:space="preserve"> относятся следующие вопросы:</w:t>
      </w:r>
      <w:r w:rsidR="00326B07" w:rsidRPr="00BC6839">
        <w:rPr>
          <w:sz w:val="28"/>
          <w:szCs w:val="28"/>
        </w:rPr>
        <w:t xml:space="preserve"> </w:t>
      </w:r>
    </w:p>
    <w:p w14:paraId="352F4082" w14:textId="6499B049" w:rsidR="00BF7B4D" w:rsidRDefault="00FE2B9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E23" w:rsidRPr="00BC6839">
        <w:rPr>
          <w:sz w:val="28"/>
          <w:szCs w:val="28"/>
        </w:rPr>
        <w:t>еде</w:t>
      </w:r>
      <w:r>
        <w:rPr>
          <w:sz w:val="28"/>
          <w:szCs w:val="28"/>
        </w:rPr>
        <w:t xml:space="preserve">ние </w:t>
      </w:r>
      <w:r w:rsidR="00261E23" w:rsidRPr="00BC6839">
        <w:rPr>
          <w:sz w:val="28"/>
          <w:szCs w:val="28"/>
        </w:rPr>
        <w:t>и закры</w:t>
      </w:r>
      <w:r>
        <w:rPr>
          <w:sz w:val="28"/>
          <w:szCs w:val="28"/>
        </w:rPr>
        <w:t xml:space="preserve">тие </w:t>
      </w:r>
      <w:r w:rsidR="00261E23" w:rsidRPr="00BC6839">
        <w:rPr>
          <w:sz w:val="28"/>
          <w:szCs w:val="28"/>
        </w:rPr>
        <w:t>Конференци</w:t>
      </w:r>
      <w:r w:rsidR="008903AE">
        <w:rPr>
          <w:sz w:val="28"/>
          <w:szCs w:val="28"/>
        </w:rPr>
        <w:t>и</w:t>
      </w:r>
      <w:r w:rsidR="00261E23" w:rsidRPr="00BC6839">
        <w:rPr>
          <w:sz w:val="28"/>
          <w:szCs w:val="28"/>
        </w:rPr>
        <w:t>;</w:t>
      </w:r>
    </w:p>
    <w:p w14:paraId="70CA82A1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пров</w:t>
      </w:r>
      <w:r w:rsidR="00FE2B92">
        <w:rPr>
          <w:sz w:val="28"/>
          <w:szCs w:val="28"/>
        </w:rPr>
        <w:t xml:space="preserve">едение </w:t>
      </w:r>
      <w:r w:rsidRPr="00BC6839">
        <w:rPr>
          <w:sz w:val="28"/>
          <w:szCs w:val="28"/>
        </w:rPr>
        <w:t>голосовани</w:t>
      </w:r>
      <w:r w:rsidR="00FE2B92">
        <w:rPr>
          <w:sz w:val="28"/>
          <w:szCs w:val="28"/>
        </w:rPr>
        <w:t>я</w:t>
      </w:r>
      <w:r w:rsidRPr="00BC6839">
        <w:rPr>
          <w:sz w:val="28"/>
          <w:szCs w:val="28"/>
        </w:rPr>
        <w:t xml:space="preserve"> по избранию</w:t>
      </w:r>
      <w:r w:rsidR="008F2C3F" w:rsidRPr="00BC6839">
        <w:rPr>
          <w:sz w:val="28"/>
          <w:szCs w:val="28"/>
        </w:rPr>
        <w:t xml:space="preserve"> мандатной</w:t>
      </w:r>
      <w:r w:rsidRPr="00BC6839">
        <w:rPr>
          <w:sz w:val="28"/>
          <w:szCs w:val="28"/>
        </w:rPr>
        <w:t xml:space="preserve"> и счетной комиссии; </w:t>
      </w:r>
    </w:p>
    <w:p w14:paraId="24025EAA" w14:textId="77777777" w:rsidR="00BF7B4D" w:rsidRDefault="00FE2B9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</w:t>
      </w:r>
      <w:r w:rsidR="00326B07" w:rsidRPr="00BC6839">
        <w:rPr>
          <w:sz w:val="28"/>
          <w:szCs w:val="28"/>
        </w:rPr>
        <w:t>а утверждение повестк</w:t>
      </w:r>
      <w:r>
        <w:rPr>
          <w:sz w:val="28"/>
          <w:szCs w:val="28"/>
        </w:rPr>
        <w:t>и</w:t>
      </w:r>
      <w:r w:rsidR="00326B07" w:rsidRPr="00BC6839">
        <w:rPr>
          <w:sz w:val="28"/>
          <w:szCs w:val="28"/>
        </w:rPr>
        <w:t xml:space="preserve"> дня и регламент</w:t>
      </w:r>
      <w:r>
        <w:rPr>
          <w:sz w:val="28"/>
          <w:szCs w:val="28"/>
        </w:rPr>
        <w:t>а</w:t>
      </w:r>
      <w:r w:rsidR="00326B07" w:rsidRPr="00BC6839">
        <w:rPr>
          <w:sz w:val="28"/>
          <w:szCs w:val="28"/>
        </w:rPr>
        <w:t xml:space="preserve"> работы Конференции; </w:t>
      </w:r>
    </w:p>
    <w:p w14:paraId="09F6631F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предоставле</w:t>
      </w:r>
      <w:r w:rsidR="00FE2B92">
        <w:rPr>
          <w:sz w:val="28"/>
          <w:szCs w:val="28"/>
        </w:rPr>
        <w:t xml:space="preserve">ние </w:t>
      </w:r>
      <w:r w:rsidR="00261E23" w:rsidRPr="00BC6839">
        <w:rPr>
          <w:sz w:val="28"/>
          <w:szCs w:val="28"/>
        </w:rPr>
        <w:t>слов</w:t>
      </w:r>
      <w:r w:rsidR="00FE2B92">
        <w:rPr>
          <w:sz w:val="28"/>
          <w:szCs w:val="28"/>
        </w:rPr>
        <w:t>а</w:t>
      </w:r>
      <w:r w:rsidRPr="00BC6839">
        <w:rPr>
          <w:sz w:val="28"/>
          <w:szCs w:val="28"/>
        </w:rPr>
        <w:t xml:space="preserve"> для выступления делегатам Конференции; </w:t>
      </w:r>
    </w:p>
    <w:p w14:paraId="4C455B0D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пров</w:t>
      </w:r>
      <w:r w:rsidR="00FE2B92">
        <w:rPr>
          <w:sz w:val="28"/>
          <w:szCs w:val="28"/>
        </w:rPr>
        <w:t xml:space="preserve">едение </w:t>
      </w:r>
      <w:r w:rsidRPr="00BC6839">
        <w:rPr>
          <w:sz w:val="28"/>
          <w:szCs w:val="28"/>
        </w:rPr>
        <w:t>голосовани</w:t>
      </w:r>
      <w:r w:rsidR="00FE2B92">
        <w:rPr>
          <w:sz w:val="28"/>
          <w:szCs w:val="28"/>
        </w:rPr>
        <w:t>я</w:t>
      </w:r>
      <w:r w:rsidRPr="00BC6839">
        <w:rPr>
          <w:sz w:val="28"/>
          <w:szCs w:val="28"/>
        </w:rPr>
        <w:t xml:space="preserve"> по всем вопросам повестки дня Конференции, требующим принятия решения, и объявл</w:t>
      </w:r>
      <w:r w:rsidR="00FE2B92">
        <w:rPr>
          <w:sz w:val="28"/>
          <w:szCs w:val="28"/>
        </w:rPr>
        <w:t xml:space="preserve">ение </w:t>
      </w:r>
      <w:r w:rsidRPr="00BC6839">
        <w:rPr>
          <w:sz w:val="28"/>
          <w:szCs w:val="28"/>
        </w:rPr>
        <w:t>его результат</w:t>
      </w:r>
      <w:r w:rsidR="00FE2B92">
        <w:rPr>
          <w:sz w:val="28"/>
          <w:szCs w:val="28"/>
        </w:rPr>
        <w:t>ов</w:t>
      </w:r>
      <w:r w:rsidRPr="00BC6839">
        <w:rPr>
          <w:sz w:val="28"/>
          <w:szCs w:val="28"/>
        </w:rPr>
        <w:t xml:space="preserve">; </w:t>
      </w:r>
    </w:p>
    <w:p w14:paraId="1BC2E3CE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да</w:t>
      </w:r>
      <w:r w:rsidR="00FE2B92">
        <w:rPr>
          <w:sz w:val="28"/>
          <w:szCs w:val="28"/>
        </w:rPr>
        <w:t>ча</w:t>
      </w:r>
      <w:r w:rsidRPr="00BC6839">
        <w:rPr>
          <w:sz w:val="28"/>
          <w:szCs w:val="28"/>
        </w:rPr>
        <w:t xml:space="preserve"> поручени</w:t>
      </w:r>
      <w:r w:rsidR="00FE2B92">
        <w:rPr>
          <w:sz w:val="28"/>
          <w:szCs w:val="28"/>
        </w:rPr>
        <w:t>й</w:t>
      </w:r>
      <w:r w:rsidRPr="00BC6839">
        <w:rPr>
          <w:sz w:val="28"/>
          <w:szCs w:val="28"/>
        </w:rPr>
        <w:t>, связанны</w:t>
      </w:r>
      <w:r w:rsidR="00FE2B92">
        <w:rPr>
          <w:sz w:val="28"/>
          <w:szCs w:val="28"/>
        </w:rPr>
        <w:t>х</w:t>
      </w:r>
      <w:r w:rsidRPr="00BC6839">
        <w:rPr>
          <w:sz w:val="28"/>
          <w:szCs w:val="28"/>
        </w:rPr>
        <w:t xml:space="preserve"> с обеспечением работы Конференции и ее рабочих органов; </w:t>
      </w:r>
    </w:p>
    <w:p w14:paraId="1EAA26C3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предоставле</w:t>
      </w:r>
      <w:r w:rsidR="00FE2B92">
        <w:rPr>
          <w:sz w:val="28"/>
          <w:szCs w:val="28"/>
        </w:rPr>
        <w:t xml:space="preserve">ние </w:t>
      </w:r>
      <w:r w:rsidRPr="00BC6839">
        <w:rPr>
          <w:sz w:val="28"/>
          <w:szCs w:val="28"/>
        </w:rPr>
        <w:t>слов</w:t>
      </w:r>
      <w:r w:rsidR="00FE2B92">
        <w:rPr>
          <w:sz w:val="28"/>
          <w:szCs w:val="28"/>
        </w:rPr>
        <w:t>а</w:t>
      </w:r>
      <w:r w:rsidRPr="00BC6839">
        <w:rPr>
          <w:sz w:val="28"/>
          <w:szCs w:val="28"/>
        </w:rPr>
        <w:t xml:space="preserve"> председател</w:t>
      </w:r>
      <w:r w:rsidR="008F2C3F" w:rsidRPr="00BC6839">
        <w:rPr>
          <w:sz w:val="28"/>
          <w:szCs w:val="28"/>
        </w:rPr>
        <w:t>ям мандатной комиссии и</w:t>
      </w:r>
      <w:r w:rsidRPr="00BC6839">
        <w:rPr>
          <w:sz w:val="28"/>
          <w:szCs w:val="28"/>
        </w:rPr>
        <w:t xml:space="preserve"> счетной комиссии Конференции для оглашения результатов работы</w:t>
      </w:r>
      <w:r w:rsidR="008F2C3F" w:rsidRPr="00BC6839">
        <w:rPr>
          <w:sz w:val="28"/>
          <w:szCs w:val="28"/>
        </w:rPr>
        <w:t xml:space="preserve"> комиссий</w:t>
      </w:r>
      <w:r w:rsidRPr="00BC6839">
        <w:rPr>
          <w:sz w:val="28"/>
          <w:szCs w:val="28"/>
        </w:rPr>
        <w:t xml:space="preserve">; </w:t>
      </w:r>
    </w:p>
    <w:p w14:paraId="009DC0EA" w14:textId="77777777" w:rsidR="00BF7B4D" w:rsidRDefault="00FE2B9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дача </w:t>
      </w:r>
      <w:r w:rsidR="00326B07" w:rsidRPr="00BC6839">
        <w:rPr>
          <w:sz w:val="28"/>
          <w:szCs w:val="28"/>
        </w:rPr>
        <w:t>отве</w:t>
      </w:r>
      <w:r>
        <w:rPr>
          <w:sz w:val="28"/>
          <w:szCs w:val="28"/>
        </w:rPr>
        <w:t>тов</w:t>
      </w:r>
      <w:r w:rsidR="00326B07" w:rsidRPr="00BC6839">
        <w:rPr>
          <w:sz w:val="28"/>
          <w:szCs w:val="28"/>
        </w:rPr>
        <w:t xml:space="preserve"> на вопросы делегатов Конференции</w:t>
      </w:r>
      <w:r w:rsidR="000A1EE2" w:rsidRPr="00BC6839">
        <w:rPr>
          <w:sz w:val="28"/>
          <w:szCs w:val="28"/>
        </w:rPr>
        <w:t xml:space="preserve"> и устны</w:t>
      </w:r>
      <w:r>
        <w:rPr>
          <w:sz w:val="28"/>
          <w:szCs w:val="28"/>
        </w:rPr>
        <w:t>х</w:t>
      </w:r>
      <w:r w:rsidR="000A1EE2" w:rsidRPr="00BC6839">
        <w:rPr>
          <w:sz w:val="28"/>
          <w:szCs w:val="28"/>
        </w:rPr>
        <w:t xml:space="preserve"> справ</w:t>
      </w:r>
      <w:r>
        <w:rPr>
          <w:sz w:val="28"/>
          <w:szCs w:val="28"/>
        </w:rPr>
        <w:t xml:space="preserve">ок </w:t>
      </w:r>
      <w:r w:rsidR="000A1EE2" w:rsidRPr="00BC6839">
        <w:rPr>
          <w:sz w:val="28"/>
          <w:szCs w:val="28"/>
        </w:rPr>
        <w:t>по запросу</w:t>
      </w:r>
      <w:r w:rsidR="00326B07" w:rsidRPr="00BC6839">
        <w:rPr>
          <w:sz w:val="28"/>
          <w:szCs w:val="28"/>
        </w:rPr>
        <w:t xml:space="preserve">; </w:t>
      </w:r>
    </w:p>
    <w:p w14:paraId="3EFE7BB8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обеспеч</w:t>
      </w:r>
      <w:r w:rsidR="00FE2B92">
        <w:rPr>
          <w:sz w:val="28"/>
          <w:szCs w:val="28"/>
        </w:rPr>
        <w:t xml:space="preserve">ение </w:t>
      </w:r>
      <w:r w:rsidR="00261E23" w:rsidRPr="00BC6839">
        <w:rPr>
          <w:sz w:val="28"/>
          <w:szCs w:val="28"/>
        </w:rPr>
        <w:t>соблюдени</w:t>
      </w:r>
      <w:r w:rsidR="00FE2B92">
        <w:rPr>
          <w:sz w:val="28"/>
          <w:szCs w:val="28"/>
        </w:rPr>
        <w:t>я</w:t>
      </w:r>
      <w:r w:rsidR="00261E23" w:rsidRPr="00BC6839">
        <w:rPr>
          <w:sz w:val="28"/>
          <w:szCs w:val="28"/>
        </w:rPr>
        <w:t xml:space="preserve"> регламента работы Конференции и </w:t>
      </w:r>
      <w:r w:rsidRPr="00BC6839">
        <w:rPr>
          <w:sz w:val="28"/>
          <w:szCs w:val="28"/>
        </w:rPr>
        <w:t>поряд</w:t>
      </w:r>
      <w:r w:rsidR="00FE2B92">
        <w:rPr>
          <w:sz w:val="28"/>
          <w:szCs w:val="28"/>
        </w:rPr>
        <w:t>ка</w:t>
      </w:r>
      <w:r w:rsidRPr="00BC6839">
        <w:rPr>
          <w:sz w:val="28"/>
          <w:szCs w:val="28"/>
        </w:rPr>
        <w:t xml:space="preserve"> в зале проведения Конференции; </w:t>
      </w:r>
    </w:p>
    <w:p w14:paraId="43DD09DA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в необходимых случаях </w:t>
      </w:r>
      <w:r w:rsidR="00FE2B92">
        <w:rPr>
          <w:sz w:val="28"/>
          <w:szCs w:val="28"/>
        </w:rPr>
        <w:t xml:space="preserve">постановка </w:t>
      </w:r>
      <w:r w:rsidRPr="00BC6839">
        <w:rPr>
          <w:sz w:val="28"/>
          <w:szCs w:val="28"/>
        </w:rPr>
        <w:t xml:space="preserve">на голосование предложения делегатов Конференции; </w:t>
      </w:r>
    </w:p>
    <w:p w14:paraId="11CFC47E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объявл</w:t>
      </w:r>
      <w:r w:rsidR="00FE2B92">
        <w:rPr>
          <w:sz w:val="28"/>
          <w:szCs w:val="28"/>
        </w:rPr>
        <w:t>ение</w:t>
      </w:r>
      <w:r w:rsidRPr="00BC6839">
        <w:rPr>
          <w:sz w:val="28"/>
          <w:szCs w:val="28"/>
        </w:rPr>
        <w:t xml:space="preserve"> о начале и окончании тайного голосования; </w:t>
      </w:r>
    </w:p>
    <w:p w14:paraId="6AB1D682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объявл</w:t>
      </w:r>
      <w:r w:rsidR="00FE2B92">
        <w:rPr>
          <w:sz w:val="28"/>
          <w:szCs w:val="28"/>
        </w:rPr>
        <w:t>ение</w:t>
      </w:r>
      <w:r w:rsidRPr="00BC6839">
        <w:rPr>
          <w:sz w:val="28"/>
          <w:szCs w:val="28"/>
        </w:rPr>
        <w:t xml:space="preserve"> перерыв</w:t>
      </w:r>
      <w:r w:rsidR="00FE2B92">
        <w:rPr>
          <w:sz w:val="28"/>
          <w:szCs w:val="28"/>
        </w:rPr>
        <w:t>ов</w:t>
      </w:r>
      <w:r w:rsidRPr="00BC6839">
        <w:rPr>
          <w:sz w:val="28"/>
          <w:szCs w:val="28"/>
        </w:rPr>
        <w:t xml:space="preserve">; </w:t>
      </w:r>
    </w:p>
    <w:p w14:paraId="437F3708" w14:textId="77777777" w:rsidR="00BF7B4D" w:rsidRDefault="000A1EE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обеспеч</w:t>
      </w:r>
      <w:r w:rsidR="00FE2B92">
        <w:rPr>
          <w:sz w:val="28"/>
          <w:szCs w:val="28"/>
        </w:rPr>
        <w:t xml:space="preserve">ение </w:t>
      </w:r>
      <w:r w:rsidRPr="00BC6839">
        <w:rPr>
          <w:sz w:val="28"/>
          <w:szCs w:val="28"/>
        </w:rPr>
        <w:t xml:space="preserve">и </w:t>
      </w:r>
      <w:r w:rsidR="00326B07" w:rsidRPr="00BC6839">
        <w:rPr>
          <w:sz w:val="28"/>
          <w:szCs w:val="28"/>
        </w:rPr>
        <w:t>контрол</w:t>
      </w:r>
      <w:r w:rsidR="00FE2B92">
        <w:rPr>
          <w:sz w:val="28"/>
          <w:szCs w:val="28"/>
        </w:rPr>
        <w:t xml:space="preserve">ь </w:t>
      </w:r>
      <w:r w:rsidR="00326B07" w:rsidRPr="00BC6839">
        <w:rPr>
          <w:sz w:val="28"/>
          <w:szCs w:val="28"/>
        </w:rPr>
        <w:t>ведени</w:t>
      </w:r>
      <w:r w:rsidR="00FE2B92">
        <w:rPr>
          <w:sz w:val="28"/>
          <w:szCs w:val="28"/>
        </w:rPr>
        <w:t>я</w:t>
      </w:r>
      <w:r w:rsidR="00326B07" w:rsidRPr="00BC6839">
        <w:rPr>
          <w:sz w:val="28"/>
          <w:szCs w:val="28"/>
        </w:rPr>
        <w:t xml:space="preserve"> протокол</w:t>
      </w:r>
      <w:r w:rsidRPr="00BC6839">
        <w:rPr>
          <w:sz w:val="28"/>
          <w:szCs w:val="28"/>
        </w:rPr>
        <w:t>а</w:t>
      </w:r>
      <w:r w:rsidR="00326B07" w:rsidRPr="00BC6839">
        <w:rPr>
          <w:sz w:val="28"/>
          <w:szCs w:val="28"/>
        </w:rPr>
        <w:t xml:space="preserve"> Конференции; </w:t>
      </w:r>
    </w:p>
    <w:p w14:paraId="026F06C6" w14:textId="77777777" w:rsidR="00BF7B4D" w:rsidRDefault="00326B0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предупрежд</w:t>
      </w:r>
      <w:r w:rsidR="00FE2B92">
        <w:rPr>
          <w:sz w:val="28"/>
          <w:szCs w:val="28"/>
        </w:rPr>
        <w:t>ение</w:t>
      </w:r>
      <w:r w:rsidRPr="00BC6839">
        <w:rPr>
          <w:sz w:val="28"/>
          <w:szCs w:val="28"/>
        </w:rPr>
        <w:t xml:space="preserve"> выступающего о нарушении им регламента работы Конференции и</w:t>
      </w:r>
      <w:r w:rsidR="000A1EE2" w:rsidRPr="00BC6839">
        <w:rPr>
          <w:sz w:val="28"/>
          <w:szCs w:val="28"/>
        </w:rPr>
        <w:t>,</w:t>
      </w:r>
      <w:r w:rsidRPr="00BC6839">
        <w:rPr>
          <w:sz w:val="28"/>
          <w:szCs w:val="28"/>
        </w:rPr>
        <w:t xml:space="preserve"> в случае повторного нарушения</w:t>
      </w:r>
      <w:r w:rsidR="000A1EE2" w:rsidRPr="00BC6839">
        <w:rPr>
          <w:sz w:val="28"/>
          <w:szCs w:val="28"/>
        </w:rPr>
        <w:t>,</w:t>
      </w:r>
      <w:r w:rsidRPr="00BC6839">
        <w:rPr>
          <w:sz w:val="28"/>
          <w:szCs w:val="28"/>
        </w:rPr>
        <w:t xml:space="preserve"> лише</w:t>
      </w:r>
      <w:r w:rsidR="00FE2B92">
        <w:rPr>
          <w:sz w:val="28"/>
          <w:szCs w:val="28"/>
        </w:rPr>
        <w:t xml:space="preserve">ние </w:t>
      </w:r>
      <w:r w:rsidRPr="00BC6839">
        <w:rPr>
          <w:sz w:val="28"/>
          <w:szCs w:val="28"/>
        </w:rPr>
        <w:t xml:space="preserve">его слова; </w:t>
      </w:r>
    </w:p>
    <w:p w14:paraId="78639DBD" w14:textId="77777777" w:rsidR="00BF7B4D" w:rsidRDefault="00326B07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предупрежд</w:t>
      </w:r>
      <w:r w:rsidR="00FE2B92">
        <w:rPr>
          <w:sz w:val="28"/>
          <w:szCs w:val="28"/>
        </w:rPr>
        <w:t>ение</w:t>
      </w:r>
      <w:r w:rsidRPr="00BC6839">
        <w:rPr>
          <w:sz w:val="28"/>
          <w:szCs w:val="28"/>
        </w:rPr>
        <w:t xml:space="preserve"> выступающего в случае выступления не по существу</w:t>
      </w:r>
      <w:r w:rsidR="000A1EE2" w:rsidRPr="00BC6839">
        <w:rPr>
          <w:sz w:val="28"/>
          <w:szCs w:val="28"/>
        </w:rPr>
        <w:t xml:space="preserve"> вопроса</w:t>
      </w:r>
      <w:r w:rsidRPr="00BC6839">
        <w:rPr>
          <w:sz w:val="28"/>
          <w:szCs w:val="28"/>
        </w:rPr>
        <w:t xml:space="preserve">, а при повторном нарушении </w:t>
      </w:r>
      <w:r w:rsidR="00FE2B92">
        <w:rPr>
          <w:sz w:val="28"/>
          <w:szCs w:val="28"/>
        </w:rPr>
        <w:t>–</w:t>
      </w:r>
      <w:r w:rsidRPr="00BC6839">
        <w:rPr>
          <w:sz w:val="28"/>
          <w:szCs w:val="28"/>
        </w:rPr>
        <w:t xml:space="preserve"> лиш</w:t>
      </w:r>
      <w:r w:rsidR="00FE2B92">
        <w:rPr>
          <w:sz w:val="28"/>
          <w:szCs w:val="28"/>
        </w:rPr>
        <w:t xml:space="preserve">ение </w:t>
      </w:r>
      <w:r w:rsidRPr="00BC6839">
        <w:rPr>
          <w:sz w:val="28"/>
          <w:szCs w:val="28"/>
        </w:rPr>
        <w:t xml:space="preserve">его слова; </w:t>
      </w:r>
    </w:p>
    <w:p w14:paraId="20A74444" w14:textId="77777777" w:rsidR="00BF7B4D" w:rsidRDefault="00326B07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осуществ</w:t>
      </w:r>
      <w:r w:rsidR="00FB493F">
        <w:rPr>
          <w:sz w:val="28"/>
          <w:szCs w:val="28"/>
        </w:rPr>
        <w:t>л</w:t>
      </w:r>
      <w:r w:rsidR="00FE2B92">
        <w:rPr>
          <w:sz w:val="28"/>
          <w:szCs w:val="28"/>
        </w:rPr>
        <w:t>ение</w:t>
      </w:r>
      <w:r w:rsidRPr="00BC6839">
        <w:rPr>
          <w:sz w:val="28"/>
          <w:szCs w:val="28"/>
        </w:rPr>
        <w:t xml:space="preserve"> ины</w:t>
      </w:r>
      <w:r w:rsidR="00FE2B92">
        <w:rPr>
          <w:sz w:val="28"/>
          <w:szCs w:val="28"/>
        </w:rPr>
        <w:t>х</w:t>
      </w:r>
      <w:r w:rsidRPr="00BC6839">
        <w:rPr>
          <w:sz w:val="28"/>
          <w:szCs w:val="28"/>
        </w:rPr>
        <w:t xml:space="preserve"> полномочи</w:t>
      </w:r>
      <w:r w:rsidR="00FE2B92">
        <w:rPr>
          <w:sz w:val="28"/>
          <w:szCs w:val="28"/>
        </w:rPr>
        <w:t>й, необходимых</w:t>
      </w:r>
      <w:r w:rsidRPr="00BC6839">
        <w:rPr>
          <w:sz w:val="28"/>
          <w:szCs w:val="28"/>
        </w:rPr>
        <w:t xml:space="preserve"> для проведения Конференции. </w:t>
      </w:r>
    </w:p>
    <w:p w14:paraId="4BF29EC6" w14:textId="77777777" w:rsidR="00B36759" w:rsidRPr="00BC6839" w:rsidRDefault="00C248D4" w:rsidP="00FB67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D61E61" w:rsidRPr="00BC68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36759" w:rsidRPr="00BC6839">
        <w:rPr>
          <w:sz w:val="28"/>
          <w:szCs w:val="28"/>
        </w:rPr>
        <w:t>.</w:t>
      </w:r>
      <w:r w:rsidR="00326B07" w:rsidRPr="00BC6839">
        <w:rPr>
          <w:sz w:val="28"/>
          <w:szCs w:val="28"/>
        </w:rPr>
        <w:t xml:space="preserve"> </w:t>
      </w:r>
      <w:r w:rsidR="00B36759" w:rsidRPr="00BC6839">
        <w:rPr>
          <w:color w:val="auto"/>
          <w:sz w:val="28"/>
          <w:szCs w:val="28"/>
        </w:rPr>
        <w:t xml:space="preserve">К компетенции секретаря Конференции относятся следующие вопросы: </w:t>
      </w:r>
    </w:p>
    <w:p w14:paraId="35C1E301" w14:textId="77777777" w:rsidR="00BF7B4D" w:rsidRDefault="00B36759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C6839">
        <w:rPr>
          <w:color w:val="auto"/>
          <w:sz w:val="28"/>
          <w:szCs w:val="28"/>
        </w:rPr>
        <w:t xml:space="preserve">ведение протокола Конференции; </w:t>
      </w:r>
    </w:p>
    <w:p w14:paraId="6A2E655E" w14:textId="77777777" w:rsidR="00BF7B4D" w:rsidRDefault="00290D14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01852">
        <w:rPr>
          <w:szCs w:val="28"/>
        </w:rPr>
        <w:t xml:space="preserve">прием </w:t>
      </w:r>
      <w:r w:rsidR="00644A88" w:rsidRPr="00644A88">
        <w:rPr>
          <w:rFonts w:eastAsia="TimesNewRomanPSMT"/>
          <w:szCs w:val="28"/>
        </w:rPr>
        <w:t>заявок от делегатов Конференции на выступления по вопросам повестки дня</w:t>
      </w:r>
      <w:r w:rsidR="00644A88" w:rsidRPr="00644A88">
        <w:rPr>
          <w:szCs w:val="28"/>
        </w:rPr>
        <w:t>.</w:t>
      </w:r>
    </w:p>
    <w:p w14:paraId="10F3B658" w14:textId="77777777" w:rsidR="00261E23" w:rsidRPr="003B7C21" w:rsidRDefault="00C248D4" w:rsidP="00FB67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C21">
        <w:rPr>
          <w:sz w:val="28"/>
          <w:szCs w:val="28"/>
        </w:rPr>
        <w:t>4</w:t>
      </w:r>
      <w:r w:rsidR="00326B07" w:rsidRPr="003B7C21">
        <w:rPr>
          <w:sz w:val="28"/>
          <w:szCs w:val="28"/>
        </w:rPr>
        <w:t>.</w:t>
      </w:r>
      <w:r w:rsidRPr="003B7C21">
        <w:rPr>
          <w:sz w:val="28"/>
          <w:szCs w:val="28"/>
        </w:rPr>
        <w:t>11</w:t>
      </w:r>
      <w:r w:rsidR="003B7C21">
        <w:rPr>
          <w:sz w:val="28"/>
          <w:szCs w:val="28"/>
        </w:rPr>
        <w:t>.</w:t>
      </w:r>
      <w:r w:rsidR="00326B07" w:rsidRPr="003B7C21">
        <w:rPr>
          <w:sz w:val="28"/>
          <w:szCs w:val="28"/>
        </w:rPr>
        <w:t xml:space="preserve"> </w:t>
      </w:r>
      <w:r w:rsidR="00261E23" w:rsidRPr="003B7C21">
        <w:rPr>
          <w:color w:val="auto"/>
          <w:sz w:val="28"/>
          <w:szCs w:val="28"/>
        </w:rPr>
        <w:t xml:space="preserve">Мандатная </w:t>
      </w:r>
      <w:r w:rsidR="00C01852" w:rsidRPr="003B7C21">
        <w:rPr>
          <w:color w:val="auto"/>
          <w:sz w:val="28"/>
          <w:szCs w:val="28"/>
        </w:rPr>
        <w:t xml:space="preserve">и счетная </w:t>
      </w:r>
      <w:r w:rsidR="00261E23" w:rsidRPr="003B7C21">
        <w:rPr>
          <w:color w:val="auto"/>
          <w:sz w:val="28"/>
          <w:szCs w:val="28"/>
        </w:rPr>
        <w:t>комисси</w:t>
      </w:r>
      <w:r w:rsidR="00C01852" w:rsidRPr="003B7C21">
        <w:rPr>
          <w:color w:val="auto"/>
          <w:sz w:val="28"/>
          <w:szCs w:val="28"/>
        </w:rPr>
        <w:t>и</w:t>
      </w:r>
      <w:r w:rsidR="00261E23" w:rsidRPr="003B7C21">
        <w:rPr>
          <w:color w:val="auto"/>
          <w:sz w:val="28"/>
          <w:szCs w:val="28"/>
        </w:rPr>
        <w:t xml:space="preserve"> избира</w:t>
      </w:r>
      <w:r w:rsidR="00C01852" w:rsidRPr="003B7C21">
        <w:rPr>
          <w:color w:val="auto"/>
          <w:sz w:val="28"/>
          <w:szCs w:val="28"/>
        </w:rPr>
        <w:t>ю</w:t>
      </w:r>
      <w:r w:rsidR="00261E23" w:rsidRPr="003B7C21">
        <w:rPr>
          <w:color w:val="auto"/>
          <w:sz w:val="28"/>
          <w:szCs w:val="28"/>
        </w:rPr>
        <w:t>тся простым большинством голосов на время работы Конференции из числа присутствующих на заседании делегатов Конференции.</w:t>
      </w:r>
    </w:p>
    <w:p w14:paraId="70A716B9" w14:textId="77777777" w:rsidR="00C01852" w:rsidRPr="003B7C21" w:rsidRDefault="00C01852" w:rsidP="00C0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21">
        <w:rPr>
          <w:rFonts w:ascii="Times New Roman" w:hAnsi="Times New Roman" w:cs="Times New Roman"/>
          <w:sz w:val="28"/>
          <w:szCs w:val="28"/>
        </w:rPr>
        <w:t xml:space="preserve">Мандатная комиссия избирается в количестве, как правило, 3 человек, счетная комиссия </w:t>
      </w:r>
      <w:r w:rsidR="003B7C21">
        <w:rPr>
          <w:rFonts w:ascii="Times New Roman" w:hAnsi="Times New Roman" w:cs="Times New Roman"/>
          <w:sz w:val="28"/>
          <w:szCs w:val="28"/>
        </w:rPr>
        <w:t>–</w:t>
      </w:r>
      <w:r w:rsidRPr="003B7C21">
        <w:rPr>
          <w:rFonts w:ascii="Times New Roman" w:hAnsi="Times New Roman" w:cs="Times New Roman"/>
          <w:sz w:val="28"/>
          <w:szCs w:val="28"/>
        </w:rPr>
        <w:t xml:space="preserve"> в количестве, как правило, 5 человек.</w:t>
      </w:r>
    </w:p>
    <w:p w14:paraId="551F9F5B" w14:textId="77777777" w:rsidR="00C01852" w:rsidRPr="003B7C21" w:rsidRDefault="00C01852" w:rsidP="00C0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21">
        <w:rPr>
          <w:rFonts w:ascii="Times New Roman" w:hAnsi="Times New Roman" w:cs="Times New Roman"/>
          <w:sz w:val="28"/>
          <w:szCs w:val="28"/>
        </w:rPr>
        <w:lastRenderedPageBreak/>
        <w:t>Мандатная и счетная комиссии избирают из сво</w:t>
      </w:r>
      <w:r w:rsidR="003B7C21">
        <w:rPr>
          <w:rFonts w:ascii="Times New Roman" w:hAnsi="Times New Roman" w:cs="Times New Roman"/>
          <w:sz w:val="28"/>
          <w:szCs w:val="28"/>
        </w:rPr>
        <w:t xml:space="preserve">их </w:t>
      </w:r>
      <w:r w:rsidRPr="003B7C21">
        <w:rPr>
          <w:rFonts w:ascii="Times New Roman" w:hAnsi="Times New Roman" w:cs="Times New Roman"/>
          <w:sz w:val="28"/>
          <w:szCs w:val="28"/>
        </w:rPr>
        <w:t>состав</w:t>
      </w:r>
      <w:r w:rsidR="003B7C21">
        <w:rPr>
          <w:rFonts w:ascii="Times New Roman" w:hAnsi="Times New Roman" w:cs="Times New Roman"/>
          <w:sz w:val="28"/>
          <w:szCs w:val="28"/>
        </w:rPr>
        <w:t>ов</w:t>
      </w:r>
      <w:r w:rsidRPr="003B7C21">
        <w:rPr>
          <w:rFonts w:ascii="Times New Roman" w:hAnsi="Times New Roman" w:cs="Times New Roman"/>
          <w:sz w:val="28"/>
          <w:szCs w:val="28"/>
        </w:rPr>
        <w:t xml:space="preserve"> председателей и оформляют это решение протокол</w:t>
      </w:r>
      <w:r w:rsidR="003B7C21">
        <w:rPr>
          <w:rFonts w:ascii="Times New Roman" w:hAnsi="Times New Roman" w:cs="Times New Roman"/>
          <w:sz w:val="28"/>
          <w:szCs w:val="28"/>
        </w:rPr>
        <w:t>ами</w:t>
      </w:r>
      <w:r w:rsidRPr="003B7C21">
        <w:rPr>
          <w:rFonts w:ascii="Times New Roman" w:hAnsi="Times New Roman" w:cs="Times New Roman"/>
          <w:sz w:val="28"/>
          <w:szCs w:val="28"/>
        </w:rPr>
        <w:t>. Протокол подписывается председателем и членами мандатной/ счетной комиссии и утверждается Конференцией.</w:t>
      </w:r>
    </w:p>
    <w:p w14:paraId="3931527B" w14:textId="77777777" w:rsidR="00011F63" w:rsidRPr="00BC6839" w:rsidRDefault="00C01852" w:rsidP="00FB67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4.12. </w:t>
      </w:r>
      <w:r w:rsidR="00011F63" w:rsidRPr="00BC6839">
        <w:rPr>
          <w:color w:val="auto"/>
          <w:sz w:val="28"/>
          <w:szCs w:val="28"/>
        </w:rPr>
        <w:t xml:space="preserve">К компетенции мандатной комиссии относятся следующие вопросы: </w:t>
      </w:r>
    </w:p>
    <w:p w14:paraId="34360C28" w14:textId="77777777" w:rsidR="00BF7B4D" w:rsidRPr="00C53E69" w:rsidRDefault="00011F63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53E69">
        <w:rPr>
          <w:color w:val="auto"/>
          <w:sz w:val="28"/>
          <w:szCs w:val="28"/>
        </w:rPr>
        <w:t xml:space="preserve">осуществление проверки представленных документов об избрании делегатов, а также соответствие количества избранных делегатов </w:t>
      </w:r>
      <w:r w:rsidR="00644A88" w:rsidRPr="00C53E69">
        <w:rPr>
          <w:color w:val="auto"/>
          <w:sz w:val="28"/>
          <w:szCs w:val="28"/>
        </w:rPr>
        <w:t xml:space="preserve">квоте, установленной данным Положением; </w:t>
      </w:r>
    </w:p>
    <w:p w14:paraId="187D1B59" w14:textId="77777777" w:rsidR="00BF7B4D" w:rsidRDefault="00011F63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6839">
        <w:rPr>
          <w:color w:val="auto"/>
          <w:sz w:val="28"/>
          <w:szCs w:val="28"/>
        </w:rPr>
        <w:t>представление Конференции доклада о количественном и персональном составе делегатов и о признании их полномочий.</w:t>
      </w:r>
    </w:p>
    <w:p w14:paraId="128EDD62" w14:textId="77777777" w:rsidR="000F3AD3" w:rsidRPr="00BC6839" w:rsidRDefault="000F3AD3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Мандатная комиссия приступает к работе сразу после избрания. В распоряжение мандатной комиссии </w:t>
      </w:r>
      <w:r w:rsidR="00644DB9" w:rsidRPr="00BC6839">
        <w:rPr>
          <w:sz w:val="28"/>
          <w:szCs w:val="28"/>
        </w:rPr>
        <w:t>председатель Комиссии передает</w:t>
      </w:r>
      <w:r w:rsidRPr="00BC6839">
        <w:rPr>
          <w:sz w:val="28"/>
          <w:szCs w:val="28"/>
        </w:rPr>
        <w:t xml:space="preserve"> протоколы собраний работников и обучающихся по</w:t>
      </w:r>
      <w:r w:rsidR="00644DB9" w:rsidRPr="00BC6839">
        <w:rPr>
          <w:sz w:val="28"/>
          <w:szCs w:val="28"/>
        </w:rPr>
        <w:t xml:space="preserve"> </w:t>
      </w:r>
      <w:r w:rsidRPr="00BC6839">
        <w:rPr>
          <w:sz w:val="28"/>
          <w:szCs w:val="28"/>
        </w:rPr>
        <w:t>избранию делегатов на Конференцию.</w:t>
      </w:r>
    </w:p>
    <w:p w14:paraId="0DCFA6FC" w14:textId="77777777" w:rsidR="000F3AD3" w:rsidRPr="00BC6839" w:rsidRDefault="000F3AD3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>После проверки полномочий делегатов Конференции мандатная комиссия составляет</w:t>
      </w:r>
      <w:r w:rsidR="00644DB9" w:rsidRPr="00BC6839">
        <w:rPr>
          <w:rFonts w:ascii="Times New Roman" w:hAnsi="Times New Roman" w:cs="Times New Roman"/>
          <w:sz w:val="28"/>
          <w:szCs w:val="28"/>
        </w:rPr>
        <w:t xml:space="preserve"> </w:t>
      </w:r>
      <w:r w:rsidRPr="00BC6839">
        <w:rPr>
          <w:rFonts w:ascii="Times New Roman" w:hAnsi="Times New Roman" w:cs="Times New Roman"/>
          <w:sz w:val="28"/>
          <w:szCs w:val="28"/>
        </w:rPr>
        <w:t>протокол, который подписывается председателем, членами комиссии и</w:t>
      </w:r>
      <w:r w:rsidR="00644DB9" w:rsidRPr="00BC6839">
        <w:rPr>
          <w:rFonts w:ascii="Times New Roman" w:hAnsi="Times New Roman" w:cs="Times New Roman"/>
          <w:sz w:val="28"/>
          <w:szCs w:val="28"/>
        </w:rPr>
        <w:t xml:space="preserve"> </w:t>
      </w:r>
      <w:r w:rsidRPr="00BC6839">
        <w:rPr>
          <w:rFonts w:ascii="Times New Roman" w:hAnsi="Times New Roman" w:cs="Times New Roman"/>
          <w:sz w:val="28"/>
          <w:szCs w:val="28"/>
        </w:rPr>
        <w:t>заверяется гербовой печатью Университета.</w:t>
      </w:r>
    </w:p>
    <w:p w14:paraId="7245D5BB" w14:textId="77777777" w:rsidR="000F3AD3" w:rsidRDefault="00011F63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>Решение мандатной комиссии по проверке полномочий делегатов Конференции оглашается председателем мандатной комиссии и утверждается делегатами Конференции открытым голосованием.</w:t>
      </w:r>
    </w:p>
    <w:p w14:paraId="3DE1EA47" w14:textId="77777777" w:rsidR="000F3AD3" w:rsidRPr="00BC6839" w:rsidRDefault="00781F4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E61" w:rsidRPr="00BC6839">
        <w:rPr>
          <w:rFonts w:ascii="Times New Roman" w:hAnsi="Times New Roman" w:cs="Times New Roman"/>
          <w:sz w:val="28"/>
          <w:szCs w:val="28"/>
        </w:rPr>
        <w:t>.</w:t>
      </w:r>
      <w:r w:rsidR="00910E0E" w:rsidRPr="00BC68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1E61" w:rsidRPr="00BC6839">
        <w:rPr>
          <w:rFonts w:ascii="Times New Roman" w:hAnsi="Times New Roman" w:cs="Times New Roman"/>
          <w:sz w:val="28"/>
          <w:szCs w:val="28"/>
        </w:rPr>
        <w:t xml:space="preserve">. </w:t>
      </w:r>
      <w:r w:rsidR="000F3AD3" w:rsidRPr="00BC6839">
        <w:rPr>
          <w:rFonts w:ascii="Times New Roman" w:hAnsi="Times New Roman" w:cs="Times New Roman"/>
          <w:sz w:val="28"/>
          <w:szCs w:val="28"/>
        </w:rPr>
        <w:t>После подтверждения полномочий делегатов</w:t>
      </w:r>
      <w:r w:rsidR="00011F63" w:rsidRPr="00BC683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5E4DCC" w:rsidRPr="00BC6839">
        <w:rPr>
          <w:rFonts w:ascii="Times New Roman" w:hAnsi="Times New Roman" w:cs="Times New Roman"/>
          <w:sz w:val="28"/>
          <w:szCs w:val="28"/>
        </w:rPr>
        <w:t>,</w:t>
      </w:r>
      <w:r w:rsidR="00011F63" w:rsidRPr="00BC6839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D61E61" w:rsidRPr="00BC6839">
        <w:rPr>
          <w:sz w:val="28"/>
          <w:szCs w:val="28"/>
        </w:rPr>
        <w:t xml:space="preserve"> </w:t>
      </w:r>
      <w:r w:rsidR="00D61E61" w:rsidRPr="00BC6839">
        <w:rPr>
          <w:rFonts w:ascii="Times New Roman" w:hAnsi="Times New Roman" w:cs="Times New Roman"/>
          <w:sz w:val="28"/>
          <w:szCs w:val="28"/>
        </w:rPr>
        <w:t>утверждает повестку дня и регламент работы Конференции</w:t>
      </w:r>
      <w:r w:rsidR="000F3AD3" w:rsidRPr="00BC6839">
        <w:rPr>
          <w:rFonts w:ascii="Times New Roman" w:hAnsi="Times New Roman" w:cs="Times New Roman"/>
          <w:sz w:val="28"/>
          <w:szCs w:val="28"/>
        </w:rPr>
        <w:t>.</w:t>
      </w:r>
    </w:p>
    <w:p w14:paraId="1EE581E2" w14:textId="77777777" w:rsidR="005E4DCC" w:rsidRPr="00BC6839" w:rsidRDefault="005E4DCC" w:rsidP="00F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>Как правило, применяется следующий регламент работы Конференции:</w:t>
      </w:r>
    </w:p>
    <w:p w14:paraId="65B477A4" w14:textId="77777777" w:rsidR="005E4DCC" w:rsidRPr="00BC6839" w:rsidRDefault="005E4DCC" w:rsidP="00FB6741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C6839">
        <w:rPr>
          <w:szCs w:val="28"/>
        </w:rPr>
        <w:t>время основного доклада по вопросам повестки заседания не более 20 минут;</w:t>
      </w:r>
    </w:p>
    <w:p w14:paraId="575EC5CA" w14:textId="77777777" w:rsidR="005E4DCC" w:rsidRPr="00BC6839" w:rsidRDefault="005E4DCC" w:rsidP="00FB6741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C6839">
        <w:rPr>
          <w:szCs w:val="28"/>
        </w:rPr>
        <w:t>содоклад – не более 10 минут;</w:t>
      </w:r>
    </w:p>
    <w:p w14:paraId="69D6AFD8" w14:textId="77777777" w:rsidR="005E4DCC" w:rsidRPr="002A4E38" w:rsidRDefault="00C01852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4DCC" w:rsidRPr="002A4E38">
        <w:rPr>
          <w:rFonts w:ascii="Times New Roman" w:hAnsi="Times New Roman" w:cs="Times New Roman"/>
          <w:sz w:val="28"/>
          <w:szCs w:val="28"/>
        </w:rPr>
        <w:t>аждый делегат конференции имеет право участвовать в обсуждении вопроса.</w:t>
      </w:r>
    </w:p>
    <w:p w14:paraId="6C24ED06" w14:textId="77777777" w:rsidR="00326B07" w:rsidRPr="002A4E38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 w:rsidRPr="002A4E38">
        <w:rPr>
          <w:sz w:val="28"/>
          <w:szCs w:val="28"/>
        </w:rPr>
        <w:t>4</w:t>
      </w:r>
      <w:r w:rsidR="00326B07" w:rsidRPr="002A4E38">
        <w:rPr>
          <w:sz w:val="28"/>
          <w:szCs w:val="28"/>
        </w:rPr>
        <w:t>.1</w:t>
      </w:r>
      <w:r w:rsidRPr="002A4E38">
        <w:rPr>
          <w:sz w:val="28"/>
          <w:szCs w:val="28"/>
        </w:rPr>
        <w:t>4</w:t>
      </w:r>
      <w:r w:rsidR="00C758CA" w:rsidRPr="002A4E38">
        <w:rPr>
          <w:sz w:val="28"/>
          <w:szCs w:val="28"/>
        </w:rPr>
        <w:t>.</w:t>
      </w:r>
      <w:r w:rsidR="00326B07" w:rsidRPr="002A4E38">
        <w:rPr>
          <w:sz w:val="28"/>
          <w:szCs w:val="28"/>
        </w:rPr>
        <w:t xml:space="preserve"> По вопросам, внесенным в повестку дня, делегаты Конференции имеют право высказывать аргументированные мнения в порядке согласно утвержденному регламенту. </w:t>
      </w:r>
    </w:p>
    <w:p w14:paraId="5FA5ED2C" w14:textId="77777777" w:rsidR="00C758CA" w:rsidRPr="002A4E38" w:rsidRDefault="00781F4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8">
        <w:rPr>
          <w:rFonts w:ascii="Times New Roman" w:hAnsi="Times New Roman" w:cs="Times New Roman"/>
          <w:sz w:val="28"/>
          <w:szCs w:val="28"/>
        </w:rPr>
        <w:t>4</w:t>
      </w:r>
      <w:r w:rsidR="00C758CA" w:rsidRPr="002A4E38">
        <w:rPr>
          <w:rFonts w:ascii="Times New Roman" w:hAnsi="Times New Roman" w:cs="Times New Roman"/>
          <w:sz w:val="28"/>
          <w:szCs w:val="28"/>
        </w:rPr>
        <w:t>.1</w:t>
      </w:r>
      <w:r w:rsidRPr="002A4E38">
        <w:rPr>
          <w:rFonts w:ascii="Times New Roman" w:hAnsi="Times New Roman" w:cs="Times New Roman"/>
          <w:sz w:val="28"/>
          <w:szCs w:val="28"/>
        </w:rPr>
        <w:t>5</w:t>
      </w:r>
      <w:r w:rsidR="00C758CA" w:rsidRPr="002A4E38">
        <w:rPr>
          <w:rFonts w:ascii="Times New Roman" w:hAnsi="Times New Roman" w:cs="Times New Roman"/>
          <w:sz w:val="28"/>
          <w:szCs w:val="28"/>
        </w:rPr>
        <w:t xml:space="preserve">. Все решения Конференции принимаются простым большинством голосов открытым или тайным голосованием при </w:t>
      </w:r>
      <w:r w:rsidR="0067319E" w:rsidRPr="002A4E38">
        <w:rPr>
          <w:rFonts w:ascii="Times New Roman" w:hAnsi="Times New Roman" w:cs="Times New Roman"/>
          <w:sz w:val="28"/>
          <w:szCs w:val="28"/>
        </w:rPr>
        <w:t xml:space="preserve">явке </w:t>
      </w:r>
      <w:r w:rsidR="00C758CA" w:rsidRPr="002A4E38">
        <w:rPr>
          <w:rFonts w:ascii="Times New Roman" w:hAnsi="Times New Roman" w:cs="Times New Roman"/>
          <w:sz w:val="28"/>
          <w:szCs w:val="28"/>
        </w:rPr>
        <w:t>не менее двух третей списочного состава делегатов.</w:t>
      </w:r>
    </w:p>
    <w:p w14:paraId="7B88A3B2" w14:textId="77777777" w:rsidR="00C758CA" w:rsidRPr="002A4E38" w:rsidRDefault="00781F4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8">
        <w:rPr>
          <w:rFonts w:ascii="Times New Roman" w:hAnsi="Times New Roman" w:cs="Times New Roman"/>
          <w:sz w:val="28"/>
          <w:szCs w:val="28"/>
        </w:rPr>
        <w:t>4</w:t>
      </w:r>
      <w:r w:rsidR="00C758CA" w:rsidRPr="002A4E38">
        <w:rPr>
          <w:rFonts w:ascii="Times New Roman" w:hAnsi="Times New Roman" w:cs="Times New Roman"/>
          <w:sz w:val="28"/>
          <w:szCs w:val="28"/>
        </w:rPr>
        <w:t>.1</w:t>
      </w:r>
      <w:r w:rsidRPr="002A4E38">
        <w:rPr>
          <w:rFonts w:ascii="Times New Roman" w:hAnsi="Times New Roman" w:cs="Times New Roman"/>
          <w:sz w:val="28"/>
          <w:szCs w:val="28"/>
        </w:rPr>
        <w:t>6</w:t>
      </w:r>
      <w:r w:rsidR="00C758CA" w:rsidRPr="002A4E38">
        <w:rPr>
          <w:rFonts w:ascii="Times New Roman" w:hAnsi="Times New Roman" w:cs="Times New Roman"/>
          <w:sz w:val="28"/>
          <w:szCs w:val="28"/>
        </w:rPr>
        <w:t xml:space="preserve">.  Форма голосования (открытое, тайное) определяется делегатами Конференции, если иное не предусмотрено законодательством Российской Федерации и Уставом Университета. </w:t>
      </w:r>
    </w:p>
    <w:p w14:paraId="43FCE763" w14:textId="77777777" w:rsidR="00C758CA" w:rsidRPr="002A4E38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 w:rsidRPr="002A4E38">
        <w:rPr>
          <w:sz w:val="28"/>
          <w:szCs w:val="28"/>
        </w:rPr>
        <w:t>4</w:t>
      </w:r>
      <w:r w:rsidR="00C758CA" w:rsidRPr="002A4E38">
        <w:rPr>
          <w:sz w:val="28"/>
          <w:szCs w:val="28"/>
        </w:rPr>
        <w:t>.1</w:t>
      </w:r>
      <w:r w:rsidRPr="002A4E38">
        <w:rPr>
          <w:sz w:val="28"/>
          <w:szCs w:val="28"/>
        </w:rPr>
        <w:t>7</w:t>
      </w:r>
      <w:r w:rsidR="00C758CA" w:rsidRPr="002A4E38">
        <w:rPr>
          <w:sz w:val="28"/>
          <w:szCs w:val="28"/>
        </w:rPr>
        <w:t xml:space="preserve">. Открытое голосование. </w:t>
      </w:r>
    </w:p>
    <w:p w14:paraId="5845A764" w14:textId="77777777" w:rsidR="00C758CA" w:rsidRPr="002A4E38" w:rsidRDefault="00C758CA" w:rsidP="00FB6741">
      <w:pPr>
        <w:pStyle w:val="Default"/>
        <w:ind w:firstLine="709"/>
        <w:jc w:val="both"/>
        <w:rPr>
          <w:sz w:val="28"/>
          <w:szCs w:val="28"/>
        </w:rPr>
      </w:pPr>
      <w:r w:rsidRPr="002A4E38">
        <w:rPr>
          <w:sz w:val="28"/>
          <w:szCs w:val="28"/>
        </w:rPr>
        <w:t>Каждый делегат Конференции обладает одним голосом. Делегаты голосуют лично, голосование за других лиц не допускается. Подсчет голосов («за», «против»</w:t>
      </w:r>
      <w:r w:rsidR="002A4E38" w:rsidRPr="002A4E38">
        <w:rPr>
          <w:sz w:val="28"/>
          <w:szCs w:val="28"/>
        </w:rPr>
        <w:t>)</w:t>
      </w:r>
      <w:r w:rsidRPr="002A4E38">
        <w:rPr>
          <w:sz w:val="28"/>
          <w:szCs w:val="28"/>
        </w:rPr>
        <w:t xml:space="preserve"> ведется членами счетной комиссии. </w:t>
      </w:r>
    </w:p>
    <w:p w14:paraId="03338CC9" w14:textId="77777777" w:rsidR="0079134D" w:rsidRPr="002A4E38" w:rsidRDefault="0079134D" w:rsidP="00FB6741">
      <w:pPr>
        <w:pStyle w:val="Default"/>
        <w:ind w:firstLine="709"/>
        <w:jc w:val="both"/>
        <w:rPr>
          <w:sz w:val="28"/>
          <w:szCs w:val="28"/>
        </w:rPr>
      </w:pPr>
      <w:r w:rsidRPr="002A4E38">
        <w:rPr>
          <w:sz w:val="28"/>
          <w:szCs w:val="28"/>
        </w:rPr>
        <w:t>В случае проведения Конференции с использованием дистанционных технологий к протоколу Конференции прикладывается распечатка с результатами голосований.</w:t>
      </w:r>
    </w:p>
    <w:p w14:paraId="6BACAC3F" w14:textId="77777777" w:rsidR="00C758CA" w:rsidRPr="002A4E38" w:rsidRDefault="00781F4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758CA" w:rsidRPr="002A4E38">
        <w:rPr>
          <w:rFonts w:ascii="Times New Roman" w:hAnsi="Times New Roman" w:cs="Times New Roman"/>
          <w:sz w:val="28"/>
          <w:szCs w:val="28"/>
        </w:rPr>
        <w:t>.1</w:t>
      </w:r>
      <w:r w:rsidRPr="002A4E38">
        <w:rPr>
          <w:rFonts w:ascii="Times New Roman" w:hAnsi="Times New Roman" w:cs="Times New Roman"/>
          <w:sz w:val="28"/>
          <w:szCs w:val="28"/>
        </w:rPr>
        <w:t>8</w:t>
      </w:r>
      <w:r w:rsidR="00C758CA" w:rsidRPr="002A4E38">
        <w:rPr>
          <w:rFonts w:ascii="Times New Roman" w:hAnsi="Times New Roman" w:cs="Times New Roman"/>
          <w:sz w:val="28"/>
          <w:szCs w:val="28"/>
        </w:rPr>
        <w:t>. Тайное голосование проводится в следующих случаях:</w:t>
      </w:r>
    </w:p>
    <w:p w14:paraId="5A58D3B0" w14:textId="77777777" w:rsidR="00C758CA" w:rsidRPr="002A4E38" w:rsidRDefault="00C758CA" w:rsidP="002A4E38">
      <w:pPr>
        <w:pStyle w:val="aa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A4E38">
        <w:rPr>
          <w:szCs w:val="28"/>
        </w:rPr>
        <w:t>выборы ректора Университета,</w:t>
      </w:r>
    </w:p>
    <w:p w14:paraId="1CBDFFF3" w14:textId="77777777" w:rsidR="00C758CA" w:rsidRPr="002A4E38" w:rsidRDefault="00C758CA" w:rsidP="002A4E38">
      <w:pPr>
        <w:pStyle w:val="aa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A4E38">
        <w:rPr>
          <w:szCs w:val="28"/>
        </w:rPr>
        <w:t>выборы членов Ученого совета Университета,</w:t>
      </w:r>
    </w:p>
    <w:p w14:paraId="4010CE2A" w14:textId="13CE8649" w:rsidR="00C758CA" w:rsidRPr="002A4E38" w:rsidRDefault="00C758CA" w:rsidP="002A4E38">
      <w:pPr>
        <w:pStyle w:val="aa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A4E38">
        <w:rPr>
          <w:szCs w:val="28"/>
        </w:rPr>
        <w:t xml:space="preserve">по </w:t>
      </w:r>
      <w:r w:rsidR="00C01852">
        <w:rPr>
          <w:szCs w:val="28"/>
        </w:rPr>
        <w:t>отдельному</w:t>
      </w:r>
      <w:r w:rsidR="00C01852" w:rsidRPr="002A4E38">
        <w:rPr>
          <w:szCs w:val="28"/>
        </w:rPr>
        <w:t xml:space="preserve"> </w:t>
      </w:r>
      <w:r w:rsidRPr="002A4E38">
        <w:rPr>
          <w:szCs w:val="28"/>
        </w:rPr>
        <w:t>решению Конференции</w:t>
      </w:r>
      <w:r w:rsidR="00117FE4" w:rsidRPr="002A4E38">
        <w:rPr>
          <w:szCs w:val="28"/>
        </w:rPr>
        <w:t>.</w:t>
      </w:r>
    </w:p>
    <w:p w14:paraId="5FC206A2" w14:textId="77777777" w:rsidR="004E6386" w:rsidRPr="00BC6839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B07" w:rsidRPr="00BC6839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C758CA" w:rsidRPr="00BC6839">
        <w:rPr>
          <w:sz w:val="28"/>
          <w:szCs w:val="28"/>
        </w:rPr>
        <w:t xml:space="preserve">. </w:t>
      </w:r>
      <w:r w:rsidR="00326B07" w:rsidRPr="00BC6839">
        <w:rPr>
          <w:sz w:val="28"/>
          <w:szCs w:val="28"/>
        </w:rPr>
        <w:t>Бюллетени для тайного голосования</w:t>
      </w:r>
      <w:r w:rsidR="00C758CA" w:rsidRPr="00BC6839">
        <w:rPr>
          <w:sz w:val="28"/>
          <w:szCs w:val="28"/>
        </w:rPr>
        <w:t xml:space="preserve"> </w:t>
      </w:r>
      <w:r w:rsidR="00326B07" w:rsidRPr="00BC6839">
        <w:rPr>
          <w:sz w:val="28"/>
          <w:szCs w:val="28"/>
        </w:rPr>
        <w:t xml:space="preserve">(далее </w:t>
      </w:r>
      <w:r w:rsidR="00C01852">
        <w:rPr>
          <w:sz w:val="28"/>
          <w:szCs w:val="28"/>
        </w:rPr>
        <w:t>–</w:t>
      </w:r>
      <w:r w:rsidR="00326B07" w:rsidRPr="00BC6839">
        <w:rPr>
          <w:sz w:val="28"/>
          <w:szCs w:val="28"/>
        </w:rPr>
        <w:t xml:space="preserve"> бюллетень) изготавливаются Комиссией и передаются </w:t>
      </w:r>
      <w:r w:rsidR="00C758ED" w:rsidRPr="00BC6839">
        <w:rPr>
          <w:sz w:val="28"/>
          <w:szCs w:val="28"/>
        </w:rPr>
        <w:t>председателю счетной комиссии</w:t>
      </w:r>
      <w:r w:rsidR="00326B07" w:rsidRPr="00BC6839">
        <w:rPr>
          <w:sz w:val="28"/>
          <w:szCs w:val="28"/>
        </w:rPr>
        <w:t xml:space="preserve"> </w:t>
      </w:r>
      <w:r w:rsidR="00C758ED" w:rsidRPr="00BC6839">
        <w:rPr>
          <w:sz w:val="28"/>
          <w:szCs w:val="28"/>
        </w:rPr>
        <w:t>К</w:t>
      </w:r>
      <w:r w:rsidR="00326B07" w:rsidRPr="00BC6839">
        <w:rPr>
          <w:sz w:val="28"/>
          <w:szCs w:val="28"/>
        </w:rPr>
        <w:t>онференции</w:t>
      </w:r>
      <w:r w:rsidR="00C758CA" w:rsidRPr="00BC6839">
        <w:rPr>
          <w:sz w:val="28"/>
          <w:szCs w:val="28"/>
        </w:rPr>
        <w:t xml:space="preserve"> председателем Комиссии</w:t>
      </w:r>
      <w:r w:rsidR="00117FE4" w:rsidRPr="00BC6839">
        <w:rPr>
          <w:sz w:val="28"/>
          <w:szCs w:val="28"/>
        </w:rPr>
        <w:t xml:space="preserve"> по акту приема-передачи бюллетеней для тайного голосования</w:t>
      </w:r>
      <w:r w:rsidR="00326B07" w:rsidRPr="00BC6839">
        <w:rPr>
          <w:sz w:val="28"/>
          <w:szCs w:val="28"/>
        </w:rPr>
        <w:t>. Вид бюллетеня определяется повесткой дня Конференции</w:t>
      </w:r>
      <w:r w:rsidR="002A4E38">
        <w:rPr>
          <w:sz w:val="28"/>
          <w:szCs w:val="28"/>
        </w:rPr>
        <w:t>.</w:t>
      </w:r>
      <w:r w:rsidR="00117FE4" w:rsidRPr="00BC6839">
        <w:rPr>
          <w:sz w:val="28"/>
          <w:szCs w:val="28"/>
        </w:rPr>
        <w:t xml:space="preserve"> </w:t>
      </w:r>
    </w:p>
    <w:p w14:paraId="31856BD7" w14:textId="77777777" w:rsidR="004E6386" w:rsidRPr="00BC6839" w:rsidRDefault="004E6386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В бюллетень вносятся все кандидатуры, включенные в список для тайного голосования в алфавитном порядке с указанием фамилии, имени, отчества. На обороте бюллетеня ставятся подписи председателя и секретаря Комиссии, </w:t>
      </w:r>
      <w:r w:rsidR="00117FE4" w:rsidRPr="00BC6839">
        <w:rPr>
          <w:sz w:val="28"/>
          <w:szCs w:val="28"/>
        </w:rPr>
        <w:t xml:space="preserve">которые </w:t>
      </w:r>
      <w:r w:rsidRPr="00BC6839">
        <w:rPr>
          <w:sz w:val="28"/>
          <w:szCs w:val="28"/>
        </w:rPr>
        <w:t>заверяются гербовой печатью Университета. Число бюллетеней для тайного голосования должно быть равно списочному числу делегатов Конференции.</w:t>
      </w:r>
    </w:p>
    <w:p w14:paraId="6686DBAA" w14:textId="77777777" w:rsidR="0079134D" w:rsidRPr="00BC6839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386" w:rsidRPr="00BC6839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E6386" w:rsidRPr="00BC6839">
        <w:rPr>
          <w:sz w:val="28"/>
          <w:szCs w:val="28"/>
        </w:rPr>
        <w:t>.</w:t>
      </w:r>
      <w:r w:rsidR="0079134D" w:rsidRPr="00BC6839">
        <w:rPr>
          <w:sz w:val="28"/>
          <w:szCs w:val="28"/>
        </w:rPr>
        <w:t xml:space="preserve"> Для организации тайного голосования в работе Конференции может быть объявлен перерыв на срок, определяемый председателем Конференции. </w:t>
      </w:r>
      <w:r w:rsidR="004E6386" w:rsidRPr="00BC6839">
        <w:rPr>
          <w:sz w:val="28"/>
          <w:szCs w:val="28"/>
        </w:rPr>
        <w:t xml:space="preserve"> </w:t>
      </w:r>
    </w:p>
    <w:p w14:paraId="5EA5EA50" w14:textId="75024A0D" w:rsidR="004E6386" w:rsidRPr="00BC6839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134D" w:rsidRPr="00BC6839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79134D" w:rsidRPr="00BC6839">
        <w:rPr>
          <w:sz w:val="28"/>
          <w:szCs w:val="28"/>
        </w:rPr>
        <w:t xml:space="preserve">. </w:t>
      </w:r>
      <w:r w:rsidR="004E6386" w:rsidRPr="00BC6839">
        <w:rPr>
          <w:sz w:val="28"/>
          <w:szCs w:val="28"/>
        </w:rPr>
        <w:t>При проведении тайного голосования члены счетной комиссии на основании предъявленного мандата, подтв</w:t>
      </w:r>
      <w:r w:rsidR="00117FE4" w:rsidRPr="00BC6839">
        <w:rPr>
          <w:sz w:val="28"/>
          <w:szCs w:val="28"/>
        </w:rPr>
        <w:t xml:space="preserve">ерждающего личность делегата, выдаются бюллетень (бюллетени) для тайного голосования </w:t>
      </w:r>
      <w:r w:rsidR="004E6386" w:rsidRPr="00BC6839">
        <w:rPr>
          <w:sz w:val="28"/>
          <w:szCs w:val="28"/>
        </w:rPr>
        <w:t xml:space="preserve">под </w:t>
      </w:r>
      <w:r w:rsidR="00C01852">
        <w:rPr>
          <w:sz w:val="28"/>
          <w:szCs w:val="28"/>
        </w:rPr>
        <w:t>под</w:t>
      </w:r>
      <w:r w:rsidR="004E6386" w:rsidRPr="00BC6839">
        <w:rPr>
          <w:sz w:val="28"/>
          <w:szCs w:val="28"/>
        </w:rPr>
        <w:t>пись</w:t>
      </w:r>
      <w:r w:rsidR="00117FE4" w:rsidRPr="00BC6839">
        <w:rPr>
          <w:sz w:val="28"/>
          <w:szCs w:val="28"/>
        </w:rPr>
        <w:t xml:space="preserve"> в ведомости выдачи бюллетеней для тайного голосования</w:t>
      </w:r>
      <w:r w:rsidR="004E6386" w:rsidRPr="00BC6839">
        <w:rPr>
          <w:sz w:val="28"/>
          <w:szCs w:val="28"/>
        </w:rPr>
        <w:t xml:space="preserve">. </w:t>
      </w:r>
    </w:p>
    <w:p w14:paraId="1E1AEBF0" w14:textId="77777777" w:rsidR="004E6386" w:rsidRPr="00BC6839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E0E" w:rsidRPr="00BC6839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="004E6386" w:rsidRPr="00BC6839">
        <w:rPr>
          <w:sz w:val="28"/>
          <w:szCs w:val="28"/>
        </w:rPr>
        <w:t>. В случае снятия кандидатом на должность ректора или кандидата в члены Ученого совета своей кандидатуры в день голосования, члены счетной комиссии, в соответствии с решением Конференции, вычеркивают в бюллетенях фамилию, имя и отчество такого кандидата. Вычеркивание заверяется подписью председателя счетной комиссии и гербовой печатью Университета.</w:t>
      </w:r>
    </w:p>
    <w:p w14:paraId="09DA06BF" w14:textId="77777777" w:rsidR="006E045F" w:rsidRPr="00BC6839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45F" w:rsidRPr="00BC6839">
        <w:rPr>
          <w:sz w:val="28"/>
          <w:szCs w:val="28"/>
        </w:rPr>
        <w:t>.</w:t>
      </w:r>
      <w:r w:rsidR="0079134D" w:rsidRPr="00BC683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E045F" w:rsidRPr="00BC6839">
        <w:rPr>
          <w:sz w:val="28"/>
          <w:szCs w:val="28"/>
        </w:rPr>
        <w:t xml:space="preserve">. Для проведения голосования в месте проведения Конференции устанавливается урна для бюллетеней и кабины для голосования. </w:t>
      </w:r>
    </w:p>
    <w:p w14:paraId="0C41757A" w14:textId="77777777" w:rsidR="006E045F" w:rsidRPr="00BC6839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45F" w:rsidRPr="00BC6839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6E045F" w:rsidRPr="00BC6839">
        <w:rPr>
          <w:sz w:val="28"/>
          <w:szCs w:val="28"/>
        </w:rPr>
        <w:t xml:space="preserve">. Каждый делегат Конференции голосует лично. Голосование за других лиц не допускается. Голосование проводится путем заполнения бюллетеня в соответствии с требованиями, указанными на самом бюллетене. </w:t>
      </w:r>
    </w:p>
    <w:p w14:paraId="4644839D" w14:textId="77777777" w:rsidR="003B48E8" w:rsidRPr="00BC6839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45F" w:rsidRPr="00BC6839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="006E045F" w:rsidRPr="00BC6839">
        <w:rPr>
          <w:sz w:val="28"/>
          <w:szCs w:val="28"/>
        </w:rPr>
        <w:t>. Подсчет голосов делегатов Конференции начинается членами счетной комиссии сразу после окончания голосования и проводится без перерыва до установления итогов голосования. Перед началом подсчета голосов председатель счетной комиссии в присутствии членов счетной комиссии подсчитывает и погашает неиспользованные бюллетени</w:t>
      </w:r>
      <w:r w:rsidR="003B48E8" w:rsidRPr="00BC6839">
        <w:rPr>
          <w:sz w:val="28"/>
          <w:szCs w:val="28"/>
        </w:rPr>
        <w:t xml:space="preserve"> путем обрезания правого верхнего угла каждого неиспользованного бюллетеня.</w:t>
      </w:r>
      <w:r w:rsidR="006E045F" w:rsidRPr="00BC6839">
        <w:rPr>
          <w:sz w:val="28"/>
          <w:szCs w:val="28"/>
        </w:rPr>
        <w:t xml:space="preserve"> </w:t>
      </w:r>
      <w:r w:rsidR="003B48E8" w:rsidRPr="00BC6839">
        <w:rPr>
          <w:sz w:val="28"/>
          <w:szCs w:val="28"/>
        </w:rPr>
        <w:t>К</w:t>
      </w:r>
      <w:r w:rsidR="006E045F" w:rsidRPr="00BC6839">
        <w:rPr>
          <w:sz w:val="28"/>
          <w:szCs w:val="28"/>
        </w:rPr>
        <w:t xml:space="preserve">оличество </w:t>
      </w:r>
      <w:r w:rsidR="003B48E8" w:rsidRPr="00BC6839">
        <w:rPr>
          <w:sz w:val="28"/>
          <w:szCs w:val="28"/>
        </w:rPr>
        <w:t xml:space="preserve">неиспользованных бюллетеней </w:t>
      </w:r>
      <w:r w:rsidR="006E045F" w:rsidRPr="00BC6839">
        <w:rPr>
          <w:sz w:val="28"/>
          <w:szCs w:val="28"/>
        </w:rPr>
        <w:t xml:space="preserve">вносится в протокол. </w:t>
      </w:r>
    </w:p>
    <w:p w14:paraId="4D7A0403" w14:textId="77777777" w:rsidR="006E045F" w:rsidRPr="00BC6839" w:rsidRDefault="006E045F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Счетн</w:t>
      </w:r>
      <w:r w:rsidR="003B48E8" w:rsidRPr="00BC6839">
        <w:rPr>
          <w:sz w:val="28"/>
          <w:szCs w:val="28"/>
        </w:rPr>
        <w:t>ая</w:t>
      </w:r>
      <w:r w:rsidRPr="00BC6839">
        <w:rPr>
          <w:sz w:val="28"/>
          <w:szCs w:val="28"/>
        </w:rPr>
        <w:t xml:space="preserve"> комисси</w:t>
      </w:r>
      <w:r w:rsidR="003B48E8" w:rsidRPr="00BC6839">
        <w:rPr>
          <w:sz w:val="28"/>
          <w:szCs w:val="28"/>
        </w:rPr>
        <w:t>я</w:t>
      </w:r>
      <w:r w:rsidRPr="00BC6839">
        <w:rPr>
          <w:sz w:val="28"/>
          <w:szCs w:val="28"/>
        </w:rPr>
        <w:t xml:space="preserve"> устанавливает число зарегистрированных делегатов Конференции и число выданных бюллетеней. Эти данные заносятся в протокол.</w:t>
      </w:r>
    </w:p>
    <w:p w14:paraId="5CF8C918" w14:textId="77777777" w:rsidR="006E045F" w:rsidRPr="00BC6839" w:rsidRDefault="006E045F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 xml:space="preserve">Вскрывается урна и производится подсчет голосов членами счетной комиссии на основе бюллетеней. При подсчете голосов счетная комиссия </w:t>
      </w:r>
      <w:r w:rsidRPr="00BC6839">
        <w:rPr>
          <w:rFonts w:ascii="Times New Roman" w:hAnsi="Times New Roman" w:cs="Times New Roman"/>
          <w:sz w:val="28"/>
          <w:szCs w:val="28"/>
        </w:rPr>
        <w:lastRenderedPageBreak/>
        <w:t>признает недействительным бюллетен</w:t>
      </w:r>
      <w:r w:rsidR="00CB1F80" w:rsidRPr="00BC6839">
        <w:rPr>
          <w:rFonts w:ascii="Times New Roman" w:hAnsi="Times New Roman" w:cs="Times New Roman"/>
          <w:sz w:val="28"/>
          <w:szCs w:val="28"/>
        </w:rPr>
        <w:t>ь</w:t>
      </w:r>
      <w:r w:rsidRPr="00BC6839">
        <w:rPr>
          <w:rFonts w:ascii="Times New Roman" w:hAnsi="Times New Roman" w:cs="Times New Roman"/>
          <w:sz w:val="28"/>
          <w:szCs w:val="28"/>
        </w:rPr>
        <w:t xml:space="preserve">, </w:t>
      </w:r>
      <w:r w:rsidR="00CB1F80" w:rsidRPr="00BC6839">
        <w:rPr>
          <w:rFonts w:ascii="Times New Roman" w:hAnsi="Times New Roman" w:cs="Times New Roman"/>
          <w:sz w:val="28"/>
          <w:szCs w:val="28"/>
        </w:rPr>
        <w:t xml:space="preserve">если обнаружены помарки, исправления, подчистки, не позволяющие достоверно установить волеизъявление голосующего, а также в случаях, указанных в примечании на самом бюллетене.  </w:t>
      </w:r>
      <w:r w:rsidRPr="00BC6839">
        <w:rPr>
          <w:rFonts w:ascii="Times New Roman" w:hAnsi="Times New Roman" w:cs="Times New Roman"/>
          <w:sz w:val="28"/>
          <w:szCs w:val="28"/>
        </w:rPr>
        <w:t>Недействительными признаются бюллетени не установленной формы.</w:t>
      </w:r>
    </w:p>
    <w:p w14:paraId="4F478E09" w14:textId="77777777" w:rsidR="006E045F" w:rsidRPr="00BC6839" w:rsidRDefault="00781F4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45F" w:rsidRPr="00BC683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045F" w:rsidRPr="00BC6839">
        <w:rPr>
          <w:rFonts w:ascii="Times New Roman" w:hAnsi="Times New Roman" w:cs="Times New Roman"/>
          <w:sz w:val="28"/>
          <w:szCs w:val="28"/>
        </w:rPr>
        <w:t>. После подсчета голосов делегатов Конференции счетная комиссия составляет протокол об итогах голосования.</w:t>
      </w:r>
    </w:p>
    <w:p w14:paraId="0720D3D4" w14:textId="77777777" w:rsidR="00DD03F7" w:rsidRPr="00781F4C" w:rsidRDefault="006E045F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присутствующими членами счетной комиссии. При этом любой член счетной </w:t>
      </w:r>
      <w:r w:rsidRPr="00781F4C">
        <w:rPr>
          <w:rFonts w:ascii="Times New Roman" w:hAnsi="Times New Roman" w:cs="Times New Roman"/>
          <w:sz w:val="28"/>
          <w:szCs w:val="28"/>
        </w:rPr>
        <w:t xml:space="preserve">комиссии может приложить свое особое мнение. </w:t>
      </w:r>
    </w:p>
    <w:p w14:paraId="116B165A" w14:textId="77777777" w:rsidR="0079134D" w:rsidRPr="00781F4C" w:rsidRDefault="0079134D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4C">
        <w:rPr>
          <w:rFonts w:ascii="Times New Roman" w:hAnsi="Times New Roman" w:cs="Times New Roman"/>
          <w:sz w:val="28"/>
          <w:szCs w:val="28"/>
        </w:rPr>
        <w:t>В случае проведения Конференции с использованием дистанционных технологий к протоколу Конференции прикладывается распечатка с результатами тайного голосования.</w:t>
      </w:r>
    </w:p>
    <w:p w14:paraId="54454639" w14:textId="77777777" w:rsidR="006E045F" w:rsidRPr="00781F4C" w:rsidRDefault="00781F4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4C">
        <w:rPr>
          <w:rFonts w:ascii="Times New Roman" w:hAnsi="Times New Roman" w:cs="Times New Roman"/>
          <w:sz w:val="28"/>
          <w:szCs w:val="28"/>
        </w:rPr>
        <w:t>4</w:t>
      </w:r>
      <w:r w:rsidR="006E045F" w:rsidRPr="00781F4C">
        <w:rPr>
          <w:rFonts w:ascii="Times New Roman" w:hAnsi="Times New Roman" w:cs="Times New Roman"/>
          <w:sz w:val="28"/>
          <w:szCs w:val="28"/>
        </w:rPr>
        <w:t>.2</w:t>
      </w:r>
      <w:r w:rsidRPr="00781F4C">
        <w:rPr>
          <w:rFonts w:ascii="Times New Roman" w:hAnsi="Times New Roman" w:cs="Times New Roman"/>
          <w:sz w:val="28"/>
          <w:szCs w:val="28"/>
        </w:rPr>
        <w:t>7</w:t>
      </w:r>
      <w:r w:rsidR="006E045F" w:rsidRPr="00781F4C">
        <w:rPr>
          <w:rFonts w:ascii="Times New Roman" w:hAnsi="Times New Roman" w:cs="Times New Roman"/>
          <w:sz w:val="28"/>
          <w:szCs w:val="28"/>
        </w:rPr>
        <w:t xml:space="preserve">. В случае, если требуется </w:t>
      </w:r>
      <w:r w:rsidRPr="00781F4C">
        <w:rPr>
          <w:rFonts w:ascii="Times New Roman" w:hAnsi="Times New Roman" w:cs="Times New Roman"/>
          <w:sz w:val="28"/>
          <w:szCs w:val="28"/>
        </w:rPr>
        <w:t xml:space="preserve">повторное голосование, </w:t>
      </w:r>
      <w:r w:rsidR="006E045F" w:rsidRPr="00781F4C">
        <w:rPr>
          <w:rFonts w:ascii="Times New Roman" w:hAnsi="Times New Roman" w:cs="Times New Roman"/>
          <w:sz w:val="28"/>
          <w:szCs w:val="28"/>
        </w:rPr>
        <w:t>то он</w:t>
      </w:r>
      <w:r w:rsidRPr="00781F4C">
        <w:rPr>
          <w:rFonts w:ascii="Times New Roman" w:hAnsi="Times New Roman" w:cs="Times New Roman"/>
          <w:sz w:val="28"/>
          <w:szCs w:val="28"/>
        </w:rPr>
        <w:t>о</w:t>
      </w:r>
      <w:r w:rsidR="006E045F" w:rsidRPr="00781F4C">
        <w:rPr>
          <w:rFonts w:ascii="Times New Roman" w:hAnsi="Times New Roman" w:cs="Times New Roman"/>
          <w:sz w:val="28"/>
          <w:szCs w:val="28"/>
        </w:rPr>
        <w:t xml:space="preserve"> проводится в день проведения Конференции.</w:t>
      </w:r>
    </w:p>
    <w:p w14:paraId="00A3D626" w14:textId="77777777" w:rsidR="00326B07" w:rsidRPr="00BC6839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1F80" w:rsidRPr="00781F4C">
        <w:rPr>
          <w:sz w:val="28"/>
          <w:szCs w:val="28"/>
        </w:rPr>
        <w:t>.2</w:t>
      </w:r>
      <w:r>
        <w:rPr>
          <w:sz w:val="28"/>
          <w:szCs w:val="28"/>
        </w:rPr>
        <w:t>8</w:t>
      </w:r>
      <w:r w:rsidR="00CB1F80" w:rsidRPr="00781F4C">
        <w:rPr>
          <w:sz w:val="28"/>
          <w:szCs w:val="28"/>
        </w:rPr>
        <w:t xml:space="preserve">. </w:t>
      </w:r>
      <w:r w:rsidR="00326B07" w:rsidRPr="00781F4C">
        <w:rPr>
          <w:sz w:val="28"/>
          <w:szCs w:val="28"/>
        </w:rPr>
        <w:t xml:space="preserve">Протокол </w:t>
      </w:r>
      <w:r w:rsidR="00DD03F7" w:rsidRPr="00781F4C">
        <w:rPr>
          <w:sz w:val="28"/>
          <w:szCs w:val="28"/>
        </w:rPr>
        <w:t>счетной комиссии с результатами тайного голосования</w:t>
      </w:r>
      <w:r w:rsidR="00DD03F7" w:rsidRPr="00BC6839">
        <w:rPr>
          <w:sz w:val="28"/>
          <w:szCs w:val="28"/>
        </w:rPr>
        <w:t xml:space="preserve"> оглашается председателем счетной комиссии и </w:t>
      </w:r>
      <w:r w:rsidR="00326B07" w:rsidRPr="00BC6839">
        <w:rPr>
          <w:sz w:val="28"/>
          <w:szCs w:val="28"/>
        </w:rPr>
        <w:t>утверждается делегатами Конференции открыт</w:t>
      </w:r>
      <w:r w:rsidR="00DD03F7" w:rsidRPr="00BC6839">
        <w:rPr>
          <w:sz w:val="28"/>
          <w:szCs w:val="28"/>
        </w:rPr>
        <w:t>ым</w:t>
      </w:r>
      <w:r w:rsidR="00326B07" w:rsidRPr="00BC6839">
        <w:rPr>
          <w:sz w:val="28"/>
          <w:szCs w:val="28"/>
        </w:rPr>
        <w:t xml:space="preserve"> голосовани</w:t>
      </w:r>
      <w:r w:rsidR="00DD03F7" w:rsidRPr="00BC6839">
        <w:rPr>
          <w:sz w:val="28"/>
          <w:szCs w:val="28"/>
        </w:rPr>
        <w:t>ем</w:t>
      </w:r>
      <w:r w:rsidR="00326B07" w:rsidRPr="00BC6839">
        <w:rPr>
          <w:sz w:val="28"/>
          <w:szCs w:val="28"/>
        </w:rPr>
        <w:t xml:space="preserve">. </w:t>
      </w:r>
    </w:p>
    <w:p w14:paraId="285B1053" w14:textId="77777777" w:rsidR="00167BB6" w:rsidRPr="00BC6839" w:rsidRDefault="00781F4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1F80" w:rsidRPr="00BC683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9</w:t>
      </w:r>
      <w:r w:rsidR="00CB1F80" w:rsidRPr="00BC6839">
        <w:rPr>
          <w:rFonts w:ascii="Times New Roman" w:hAnsi="Times New Roman" w:cs="Times New Roman"/>
          <w:sz w:val="28"/>
          <w:szCs w:val="28"/>
        </w:rPr>
        <w:t xml:space="preserve">. </w:t>
      </w:r>
      <w:r w:rsidR="00167BB6" w:rsidRPr="00BC6839">
        <w:rPr>
          <w:rFonts w:ascii="Times New Roman" w:hAnsi="Times New Roman" w:cs="Times New Roman"/>
          <w:sz w:val="28"/>
          <w:szCs w:val="28"/>
        </w:rPr>
        <w:t>На заседании Конференции ведется протокол, аудио- и/или видеозапись.</w:t>
      </w:r>
    </w:p>
    <w:p w14:paraId="488E138C" w14:textId="77777777" w:rsidR="00CB1F80" w:rsidRPr="00BC6839" w:rsidRDefault="00781F4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BB6" w:rsidRPr="00BC6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67BB6" w:rsidRPr="00BC6839">
        <w:rPr>
          <w:rFonts w:ascii="Times New Roman" w:hAnsi="Times New Roman" w:cs="Times New Roman"/>
          <w:sz w:val="28"/>
          <w:szCs w:val="28"/>
        </w:rPr>
        <w:t xml:space="preserve">. </w:t>
      </w:r>
      <w:r w:rsidR="00CB1F80" w:rsidRPr="00BC6839">
        <w:rPr>
          <w:rFonts w:ascii="Times New Roman" w:hAnsi="Times New Roman" w:cs="Times New Roman"/>
          <w:sz w:val="28"/>
          <w:szCs w:val="28"/>
        </w:rPr>
        <w:t>Решение Конференции оформляется протоколом, подписываемым председателем и секретарем Конференции.</w:t>
      </w:r>
    </w:p>
    <w:p w14:paraId="0D90CD92" w14:textId="77777777" w:rsidR="00CB1F80" w:rsidRPr="00BC6839" w:rsidRDefault="00781F4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1F80" w:rsidRPr="00BC6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31</w:t>
      </w:r>
      <w:r w:rsidR="00CB1F80" w:rsidRPr="00BC6839">
        <w:rPr>
          <w:rFonts w:ascii="Times New Roman" w:hAnsi="Times New Roman" w:cs="Times New Roman"/>
          <w:sz w:val="28"/>
          <w:szCs w:val="28"/>
        </w:rPr>
        <w:t xml:space="preserve">. </w:t>
      </w:r>
      <w:r w:rsidR="00DD03F7" w:rsidRPr="00BC6839">
        <w:rPr>
          <w:rFonts w:ascii="Times New Roman" w:hAnsi="Times New Roman" w:cs="Times New Roman"/>
          <w:sz w:val="28"/>
          <w:szCs w:val="28"/>
        </w:rPr>
        <w:t>По исполнению повестки дня Конференции п</w:t>
      </w:r>
      <w:r w:rsidR="00CB1F80" w:rsidRPr="00BC6839">
        <w:rPr>
          <w:rFonts w:ascii="Times New Roman" w:hAnsi="Times New Roman" w:cs="Times New Roman"/>
          <w:sz w:val="28"/>
          <w:szCs w:val="28"/>
        </w:rPr>
        <w:t>редседатель Конференции подводит итоги работы Конференции и объявляет о завершении ее работы.</w:t>
      </w:r>
    </w:p>
    <w:p w14:paraId="072B24D2" w14:textId="77777777" w:rsidR="00CB1F80" w:rsidRPr="00BC6839" w:rsidRDefault="00781F4C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1F80" w:rsidRPr="00BC6839">
        <w:rPr>
          <w:sz w:val="28"/>
          <w:szCs w:val="28"/>
        </w:rPr>
        <w:t>.</w:t>
      </w:r>
      <w:r w:rsidR="00C517AB" w:rsidRPr="00BC683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CB1F80" w:rsidRPr="00BC6839">
        <w:rPr>
          <w:sz w:val="28"/>
          <w:szCs w:val="28"/>
        </w:rPr>
        <w:t xml:space="preserve">. Порядок работы Конференции по выборам ректора определяется Положением о выборах ректора </w:t>
      </w:r>
      <w:r w:rsidR="000821EF" w:rsidRPr="00BC6839">
        <w:rPr>
          <w:sz w:val="28"/>
          <w:szCs w:val="28"/>
        </w:rPr>
        <w:t>У</w:t>
      </w:r>
      <w:r w:rsidR="00CB1F80" w:rsidRPr="00BC6839">
        <w:rPr>
          <w:sz w:val="28"/>
          <w:szCs w:val="28"/>
        </w:rPr>
        <w:t>ниверситета.</w:t>
      </w:r>
    </w:p>
    <w:p w14:paraId="1D304A68" w14:textId="77777777" w:rsidR="00C758ED" w:rsidRPr="00BC6839" w:rsidRDefault="00C758ED" w:rsidP="00FB674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60A34182" w14:textId="77777777" w:rsidR="00326B07" w:rsidRPr="00BC6839" w:rsidRDefault="000D5E25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326B07" w:rsidRPr="00BC6839">
        <w:rPr>
          <w:b/>
          <w:bCs/>
          <w:sz w:val="28"/>
          <w:szCs w:val="28"/>
        </w:rPr>
        <w:t xml:space="preserve"> Документы Конференции </w:t>
      </w:r>
    </w:p>
    <w:p w14:paraId="72150E3C" w14:textId="4B198AAD" w:rsidR="00D87088" w:rsidRPr="00BC6839" w:rsidRDefault="000D5E25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B07" w:rsidRPr="00BC6839">
        <w:rPr>
          <w:sz w:val="28"/>
          <w:szCs w:val="28"/>
        </w:rPr>
        <w:t>.1</w:t>
      </w:r>
      <w:r w:rsidR="00970A7C" w:rsidRPr="00BC6839">
        <w:rPr>
          <w:sz w:val="28"/>
          <w:szCs w:val="28"/>
        </w:rPr>
        <w:t>.</w:t>
      </w:r>
      <w:r w:rsidR="00326B07" w:rsidRPr="00BC6839">
        <w:rPr>
          <w:sz w:val="28"/>
          <w:szCs w:val="28"/>
        </w:rPr>
        <w:t xml:space="preserve"> </w:t>
      </w:r>
      <w:r w:rsidR="00D87088" w:rsidRPr="00BC6839">
        <w:rPr>
          <w:sz w:val="28"/>
          <w:szCs w:val="28"/>
        </w:rPr>
        <w:t xml:space="preserve">Формы документов Конференции </w:t>
      </w:r>
      <w:r w:rsidR="006969F1">
        <w:rPr>
          <w:sz w:val="28"/>
          <w:szCs w:val="28"/>
        </w:rPr>
        <w:t xml:space="preserve">разрабатываются Комиссией и </w:t>
      </w:r>
      <w:r w:rsidR="00D87088" w:rsidRPr="00BC6839">
        <w:rPr>
          <w:sz w:val="28"/>
          <w:szCs w:val="28"/>
        </w:rPr>
        <w:t>утверждаются приказом ректора Университета.</w:t>
      </w:r>
    </w:p>
    <w:p w14:paraId="2CD01739" w14:textId="77777777" w:rsidR="003E6E76" w:rsidRPr="00BC6839" w:rsidRDefault="000D5E25" w:rsidP="00FB6741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174508" w:rsidRPr="00BC6839">
        <w:rPr>
          <w:sz w:val="28"/>
          <w:szCs w:val="28"/>
        </w:rPr>
        <w:t xml:space="preserve">.2. </w:t>
      </w:r>
      <w:r w:rsidR="003E6E76" w:rsidRPr="00BC6839">
        <w:rPr>
          <w:sz w:val="28"/>
          <w:szCs w:val="28"/>
        </w:rPr>
        <w:t>Протокол заседания и решения Конференции оформляются в соответствии с Инструкцией по делопроизводству в Университете и в течение пяти рабочих дней со дня заседания Конференции подписываются Председателем и секретарем Конференции и удостоверя</w:t>
      </w:r>
      <w:r w:rsidR="00F61940" w:rsidRPr="00BC6839">
        <w:rPr>
          <w:sz w:val="28"/>
          <w:szCs w:val="28"/>
        </w:rPr>
        <w:t>ю</w:t>
      </w:r>
      <w:r w:rsidR="003E6E76" w:rsidRPr="00BC6839">
        <w:rPr>
          <w:sz w:val="28"/>
          <w:szCs w:val="28"/>
        </w:rPr>
        <w:t>тся гербовой печатью Университета.</w:t>
      </w:r>
      <w:r w:rsidR="003E6E76" w:rsidRPr="00BC6839">
        <w:rPr>
          <w:color w:val="FF0000"/>
          <w:sz w:val="28"/>
          <w:szCs w:val="28"/>
        </w:rPr>
        <w:t xml:space="preserve"> </w:t>
      </w:r>
    </w:p>
    <w:p w14:paraId="4617B043" w14:textId="77777777" w:rsidR="00970A7C" w:rsidRPr="00BC6839" w:rsidRDefault="000D5E25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B07" w:rsidRPr="00BC6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0A7C" w:rsidRPr="00BC6839">
        <w:rPr>
          <w:rFonts w:ascii="Times New Roman" w:hAnsi="Times New Roman" w:cs="Times New Roman"/>
          <w:sz w:val="28"/>
          <w:szCs w:val="28"/>
        </w:rPr>
        <w:t>.</w:t>
      </w:r>
      <w:r w:rsidR="00326B07" w:rsidRPr="00BC6839">
        <w:rPr>
          <w:rFonts w:ascii="Times New Roman" w:hAnsi="Times New Roman" w:cs="Times New Roman"/>
          <w:sz w:val="28"/>
          <w:szCs w:val="28"/>
        </w:rPr>
        <w:t xml:space="preserve"> </w:t>
      </w:r>
      <w:r w:rsidR="00970A7C" w:rsidRPr="00BC6839">
        <w:rPr>
          <w:rFonts w:ascii="Times New Roman" w:hAnsi="Times New Roman" w:cs="Times New Roman"/>
          <w:sz w:val="28"/>
          <w:szCs w:val="28"/>
        </w:rPr>
        <w:t>По результатам проведения Конференции секретарь Конференции формирует дело</w:t>
      </w:r>
      <w:r w:rsidR="00F61940" w:rsidRPr="00BC6839">
        <w:rPr>
          <w:rFonts w:ascii="Times New Roman" w:hAnsi="Times New Roman" w:cs="Times New Roman"/>
          <w:sz w:val="28"/>
          <w:szCs w:val="28"/>
        </w:rPr>
        <w:t>,</w:t>
      </w:r>
      <w:r w:rsidR="00970A7C" w:rsidRPr="00BC6839">
        <w:rPr>
          <w:rFonts w:ascii="Times New Roman" w:hAnsi="Times New Roman" w:cs="Times New Roman"/>
          <w:sz w:val="28"/>
          <w:szCs w:val="28"/>
        </w:rPr>
        <w:t xml:space="preserve"> в состав которого входят:</w:t>
      </w:r>
    </w:p>
    <w:p w14:paraId="15D1C9EB" w14:textId="77777777" w:rsidR="00BF7B4D" w:rsidRDefault="00970A7C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76D3">
        <w:rPr>
          <w:szCs w:val="28"/>
        </w:rPr>
        <w:t>повестка дня;</w:t>
      </w:r>
    </w:p>
    <w:p w14:paraId="2C3BEC1A" w14:textId="77777777" w:rsidR="00BF7B4D" w:rsidRDefault="00970A7C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76D3">
        <w:rPr>
          <w:szCs w:val="28"/>
        </w:rPr>
        <w:t>решения по вопросам повестки дня;</w:t>
      </w:r>
    </w:p>
    <w:p w14:paraId="11DD6FF9" w14:textId="77777777" w:rsidR="00BF7B4D" w:rsidRDefault="00970A7C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76D3">
        <w:rPr>
          <w:szCs w:val="28"/>
        </w:rPr>
        <w:t>протокол заседания Конференции;</w:t>
      </w:r>
    </w:p>
    <w:p w14:paraId="771D64B7" w14:textId="77777777" w:rsidR="00BF7B4D" w:rsidRDefault="00970A7C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76D3">
        <w:rPr>
          <w:szCs w:val="28"/>
        </w:rPr>
        <w:t>лист регистрации делегатов;</w:t>
      </w:r>
    </w:p>
    <w:p w14:paraId="3DADC8B3" w14:textId="77777777" w:rsidR="00BF7B4D" w:rsidRDefault="00644A88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4A88">
        <w:rPr>
          <w:szCs w:val="28"/>
        </w:rPr>
        <w:t>протокол регистрации делегатов;</w:t>
      </w:r>
    </w:p>
    <w:p w14:paraId="4EF95D8F" w14:textId="77777777" w:rsidR="00BF7B4D" w:rsidRDefault="00644A88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4A88">
        <w:rPr>
          <w:szCs w:val="28"/>
        </w:rPr>
        <w:lastRenderedPageBreak/>
        <w:t>лист регистрации получения делегатами бюллетеней для тайного голосования;</w:t>
      </w:r>
    </w:p>
    <w:p w14:paraId="4F870B51" w14:textId="77777777" w:rsidR="00BF7B4D" w:rsidRDefault="00644A88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4A88">
        <w:rPr>
          <w:szCs w:val="28"/>
        </w:rPr>
        <w:t>протоколы заседания мандатной комиссии;</w:t>
      </w:r>
    </w:p>
    <w:p w14:paraId="0ACA1080" w14:textId="77777777" w:rsidR="00BF7B4D" w:rsidRDefault="00644A88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4A88">
        <w:rPr>
          <w:szCs w:val="28"/>
        </w:rPr>
        <w:t>протоколы заседания счетной комиссии;</w:t>
      </w:r>
    </w:p>
    <w:p w14:paraId="04E7AB76" w14:textId="77777777" w:rsidR="00BF7B4D" w:rsidRDefault="00644A88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4A88">
        <w:rPr>
          <w:szCs w:val="28"/>
        </w:rPr>
        <w:t>материалы к заседанию Конференции;</w:t>
      </w:r>
    </w:p>
    <w:p w14:paraId="46A980BE" w14:textId="77777777" w:rsidR="00BF7B4D" w:rsidRDefault="00644A88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4A88">
        <w:rPr>
          <w:szCs w:val="28"/>
        </w:rPr>
        <w:t>протоколы заседаний комиссии по проведению Конференции;</w:t>
      </w:r>
    </w:p>
    <w:p w14:paraId="6FBCDFAC" w14:textId="77777777" w:rsidR="00BF7B4D" w:rsidRDefault="00644A88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4A88">
        <w:rPr>
          <w:szCs w:val="28"/>
        </w:rPr>
        <w:t>протоколы собраний (заседаний, конференций) работников и обучающихся Университета об избрании делегатов Конференции;</w:t>
      </w:r>
    </w:p>
    <w:p w14:paraId="3BDDC3D8" w14:textId="77777777" w:rsidR="00BF7B4D" w:rsidRDefault="00644A88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4A88">
        <w:rPr>
          <w:szCs w:val="28"/>
        </w:rPr>
        <w:t>бюллетени тайного голосования (в случае тайного голосования).</w:t>
      </w:r>
    </w:p>
    <w:p w14:paraId="45AF00C6" w14:textId="77777777" w:rsidR="00970A7C" w:rsidRPr="00BC6839" w:rsidRDefault="00970A7C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839">
        <w:rPr>
          <w:rFonts w:ascii="Times New Roman" w:hAnsi="Times New Roman" w:cs="Times New Roman"/>
          <w:sz w:val="28"/>
          <w:szCs w:val="28"/>
        </w:rPr>
        <w:t xml:space="preserve">В случае проведения выборов на должность ректора к делу </w:t>
      </w:r>
      <w:r w:rsidR="000821EF" w:rsidRPr="00BC683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BC6839">
        <w:rPr>
          <w:rFonts w:ascii="Times New Roman" w:hAnsi="Times New Roman" w:cs="Times New Roman"/>
          <w:sz w:val="28"/>
          <w:szCs w:val="28"/>
        </w:rPr>
        <w:t>прилагаются:</w:t>
      </w:r>
    </w:p>
    <w:p w14:paraId="65BD7475" w14:textId="77777777" w:rsidR="00BF7B4D" w:rsidRDefault="00970A7C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76D3">
        <w:rPr>
          <w:szCs w:val="28"/>
        </w:rPr>
        <w:t>документы кандидатов на должность ректора;</w:t>
      </w:r>
    </w:p>
    <w:p w14:paraId="3029A61D" w14:textId="77777777" w:rsidR="00BF7B4D" w:rsidRDefault="00970A7C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76D3">
        <w:rPr>
          <w:szCs w:val="28"/>
        </w:rPr>
        <w:t>копии документов избранного ректора, направленных на утверждение в Министерство науки и высшего образования Российской Федерации.</w:t>
      </w:r>
    </w:p>
    <w:p w14:paraId="48D678CE" w14:textId="77777777" w:rsidR="00BF7B4D" w:rsidRDefault="0097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 xml:space="preserve">В случае избрания членов Ученого совета к делу </w:t>
      </w:r>
      <w:r w:rsidR="00316163" w:rsidRPr="00B276D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B276D3">
        <w:rPr>
          <w:rFonts w:ascii="Times New Roman" w:hAnsi="Times New Roman" w:cs="Times New Roman"/>
          <w:sz w:val="28"/>
          <w:szCs w:val="28"/>
        </w:rPr>
        <w:t>прилагаются</w:t>
      </w:r>
      <w:r w:rsidR="00B276D3" w:rsidRPr="00B276D3">
        <w:rPr>
          <w:rFonts w:ascii="Times New Roman" w:hAnsi="Times New Roman" w:cs="Times New Roman"/>
          <w:sz w:val="28"/>
          <w:szCs w:val="28"/>
        </w:rPr>
        <w:t xml:space="preserve"> </w:t>
      </w:r>
      <w:r w:rsidR="00644A88" w:rsidRPr="00644A88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="00644A88" w:rsidRPr="00644A88">
        <w:rPr>
          <w:rFonts w:ascii="Times New Roman" w:hAnsi="Times New Roman" w:cs="Times New Roman"/>
          <w:sz w:val="28"/>
          <w:szCs w:val="28"/>
        </w:rPr>
        <w:t xml:space="preserve"> о выдвижении в состав Ученого совета.</w:t>
      </w:r>
    </w:p>
    <w:p w14:paraId="66E5619B" w14:textId="77777777" w:rsidR="00326B07" w:rsidRPr="00BC6839" w:rsidRDefault="000D5E25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B07" w:rsidRPr="00BC683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70A7C" w:rsidRPr="00BC6839">
        <w:rPr>
          <w:sz w:val="28"/>
          <w:szCs w:val="28"/>
        </w:rPr>
        <w:t>.</w:t>
      </w:r>
      <w:r w:rsidR="00326B07" w:rsidRPr="00BC6839">
        <w:rPr>
          <w:sz w:val="28"/>
          <w:szCs w:val="28"/>
        </w:rPr>
        <w:t xml:space="preserve"> Все документы, связанные с проведением Конференции</w:t>
      </w:r>
      <w:r w:rsidR="00970A7C" w:rsidRPr="00BC6839">
        <w:rPr>
          <w:sz w:val="28"/>
          <w:szCs w:val="28"/>
        </w:rPr>
        <w:t>,</w:t>
      </w:r>
      <w:r w:rsidR="00326B07" w:rsidRPr="00BC6839">
        <w:rPr>
          <w:sz w:val="28"/>
          <w:szCs w:val="28"/>
        </w:rPr>
        <w:t xml:space="preserve"> по окончании ее работы передаются </w:t>
      </w:r>
      <w:r w:rsidR="00C758ED" w:rsidRPr="00BC6839">
        <w:rPr>
          <w:sz w:val="28"/>
          <w:szCs w:val="28"/>
        </w:rPr>
        <w:t xml:space="preserve">ученому </w:t>
      </w:r>
      <w:r w:rsidR="00326B07" w:rsidRPr="00BC6839">
        <w:rPr>
          <w:sz w:val="28"/>
          <w:szCs w:val="28"/>
        </w:rPr>
        <w:t>секретарю</w:t>
      </w:r>
      <w:r w:rsidR="00C758ED" w:rsidRPr="00BC6839">
        <w:rPr>
          <w:sz w:val="28"/>
          <w:szCs w:val="28"/>
        </w:rPr>
        <w:t xml:space="preserve"> </w:t>
      </w:r>
      <w:r w:rsidR="00316163" w:rsidRPr="00BC6839">
        <w:rPr>
          <w:sz w:val="28"/>
          <w:szCs w:val="28"/>
        </w:rPr>
        <w:t xml:space="preserve">Ученого совета </w:t>
      </w:r>
      <w:r w:rsidR="00C758ED" w:rsidRPr="00BC6839">
        <w:rPr>
          <w:sz w:val="28"/>
          <w:szCs w:val="28"/>
        </w:rPr>
        <w:t>Университета</w:t>
      </w:r>
      <w:r w:rsidR="00326B07" w:rsidRPr="00BC6839">
        <w:rPr>
          <w:sz w:val="28"/>
          <w:szCs w:val="28"/>
        </w:rPr>
        <w:t xml:space="preserve">. </w:t>
      </w:r>
    </w:p>
    <w:p w14:paraId="08DE714C" w14:textId="77777777" w:rsidR="00326B07" w:rsidRPr="00BC6839" w:rsidRDefault="000D5E25" w:rsidP="00FB67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B07" w:rsidRPr="00BC683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70A7C" w:rsidRPr="00BC6839">
        <w:rPr>
          <w:sz w:val="28"/>
          <w:szCs w:val="28"/>
        </w:rPr>
        <w:t>.</w:t>
      </w:r>
      <w:r w:rsidR="00326B07" w:rsidRPr="00BC6839">
        <w:rPr>
          <w:sz w:val="28"/>
          <w:szCs w:val="28"/>
        </w:rPr>
        <w:t xml:space="preserve"> Ответственность за хранение документов Конференции несет </w:t>
      </w:r>
      <w:r w:rsidR="00C758ED" w:rsidRPr="00BC6839">
        <w:rPr>
          <w:sz w:val="28"/>
          <w:szCs w:val="28"/>
        </w:rPr>
        <w:t xml:space="preserve">ученый </w:t>
      </w:r>
      <w:r w:rsidR="00326B07" w:rsidRPr="00BC6839">
        <w:rPr>
          <w:sz w:val="28"/>
          <w:szCs w:val="28"/>
        </w:rPr>
        <w:t>секретарь</w:t>
      </w:r>
      <w:r w:rsidR="00C758ED" w:rsidRPr="00BC6839">
        <w:rPr>
          <w:sz w:val="28"/>
          <w:szCs w:val="28"/>
        </w:rPr>
        <w:t xml:space="preserve"> </w:t>
      </w:r>
      <w:r w:rsidR="00316163" w:rsidRPr="00BC6839">
        <w:rPr>
          <w:sz w:val="28"/>
          <w:szCs w:val="28"/>
        </w:rPr>
        <w:t xml:space="preserve">Ученого совета </w:t>
      </w:r>
      <w:r w:rsidR="00C758ED" w:rsidRPr="00BC6839">
        <w:rPr>
          <w:sz w:val="28"/>
          <w:szCs w:val="28"/>
        </w:rPr>
        <w:t>Университета</w:t>
      </w:r>
      <w:r w:rsidR="00326B07" w:rsidRPr="00BC6839">
        <w:rPr>
          <w:sz w:val="28"/>
          <w:szCs w:val="28"/>
        </w:rPr>
        <w:t xml:space="preserve">. </w:t>
      </w:r>
    </w:p>
    <w:p w14:paraId="58AD18FF" w14:textId="77777777" w:rsidR="00326B07" w:rsidRPr="00BC6839" w:rsidRDefault="00970A7C" w:rsidP="00FB6741">
      <w:pPr>
        <w:pStyle w:val="Default"/>
        <w:ind w:firstLine="709"/>
        <w:jc w:val="both"/>
        <w:rPr>
          <w:sz w:val="28"/>
          <w:szCs w:val="28"/>
        </w:rPr>
      </w:pPr>
      <w:r w:rsidRPr="00BC6839">
        <w:rPr>
          <w:sz w:val="28"/>
          <w:szCs w:val="28"/>
        </w:rPr>
        <w:t>5.</w:t>
      </w:r>
      <w:r w:rsidR="000D5E25">
        <w:rPr>
          <w:sz w:val="28"/>
          <w:szCs w:val="28"/>
        </w:rPr>
        <w:t>6.</w:t>
      </w:r>
      <w:r w:rsidR="00326B07" w:rsidRPr="00BC6839">
        <w:rPr>
          <w:sz w:val="28"/>
          <w:szCs w:val="28"/>
        </w:rPr>
        <w:t xml:space="preserve"> Сроки хранения документов Конференции определяются в соответствии с </w:t>
      </w:r>
      <w:r w:rsidR="00316163" w:rsidRPr="00BC6839">
        <w:rPr>
          <w:sz w:val="28"/>
          <w:szCs w:val="28"/>
        </w:rPr>
        <w:t>н</w:t>
      </w:r>
      <w:r w:rsidRPr="00BC6839">
        <w:rPr>
          <w:sz w:val="28"/>
          <w:szCs w:val="28"/>
        </w:rPr>
        <w:t>оменклатурой дел</w:t>
      </w:r>
      <w:r w:rsidR="003E6E76" w:rsidRPr="00BC6839">
        <w:rPr>
          <w:sz w:val="28"/>
          <w:szCs w:val="28"/>
        </w:rPr>
        <w:t xml:space="preserve"> Университета</w:t>
      </w:r>
      <w:r w:rsidR="00326B07" w:rsidRPr="00BC6839">
        <w:rPr>
          <w:sz w:val="28"/>
          <w:szCs w:val="28"/>
        </w:rPr>
        <w:t>.</w:t>
      </w:r>
    </w:p>
    <w:p w14:paraId="03A4C4CF" w14:textId="77777777" w:rsidR="00DD03F7" w:rsidRPr="00BC6839" w:rsidRDefault="00DD03F7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1EE854" w14:textId="77777777" w:rsidR="00970A7C" w:rsidRPr="00BC6839" w:rsidRDefault="000D5E25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70A7C" w:rsidRPr="00BC6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14:paraId="4FD588A9" w14:textId="5F8B5E9B" w:rsidR="00790345" w:rsidRDefault="000D5E25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70A7C" w:rsidRPr="00BC6839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79034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разрабатывается с учетом предложений всех категорий работников и обучающихся. </w:t>
      </w:r>
    </w:p>
    <w:p w14:paraId="33C3C205" w14:textId="4310E297" w:rsidR="00970A7C" w:rsidRPr="00BC6839" w:rsidRDefault="00790345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970A7C" w:rsidRPr="00BC683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вступает в силу с </w:t>
      </w:r>
      <w:r w:rsidR="00B276D3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70A7C" w:rsidRPr="00BC6839">
        <w:rPr>
          <w:rFonts w:ascii="Times New Roman" w:hAnsi="Times New Roman" w:cs="Times New Roman"/>
          <w:color w:val="000000"/>
          <w:sz w:val="28"/>
          <w:szCs w:val="28"/>
        </w:rPr>
        <w:t>его утверждения Ученым советом Университета.</w:t>
      </w:r>
    </w:p>
    <w:p w14:paraId="77F71C0B" w14:textId="1039621C" w:rsidR="00970A7C" w:rsidRPr="00BC6839" w:rsidRDefault="000D5E25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034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970A7C" w:rsidRPr="00BC68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0A7C" w:rsidRPr="00BC6839">
        <w:rPr>
          <w:rFonts w:ascii="Times New Roman" w:hAnsi="Times New Roman" w:cs="Times New Roman"/>
          <w:sz w:val="28"/>
          <w:szCs w:val="28"/>
        </w:rPr>
        <w:t>Изменения к настоящему Положению производятся решением Ученого совета Университета</w:t>
      </w:r>
      <w:r w:rsidR="00970A7C" w:rsidRPr="00BC6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FBD738" w14:textId="77777777" w:rsidR="00E1646F" w:rsidRPr="00BC6839" w:rsidRDefault="00E1646F" w:rsidP="00FB6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7C57B0" w14:textId="77777777" w:rsidR="00386C23" w:rsidRPr="00BC6839" w:rsidRDefault="00386C23" w:rsidP="00F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6C23" w:rsidRPr="00BC6839" w:rsidSect="00AE79CC"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D19521"/>
    <w:multiLevelType w:val="hybridMultilevel"/>
    <w:tmpl w:val="635C0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06538D"/>
    <w:multiLevelType w:val="hybridMultilevel"/>
    <w:tmpl w:val="8BF614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57F6B9"/>
    <w:multiLevelType w:val="hybridMultilevel"/>
    <w:tmpl w:val="44BE8C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902196"/>
    <w:multiLevelType w:val="hybridMultilevel"/>
    <w:tmpl w:val="82B865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9049AD"/>
    <w:multiLevelType w:val="hybridMultilevel"/>
    <w:tmpl w:val="6E6FB1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9993D0"/>
    <w:multiLevelType w:val="hybridMultilevel"/>
    <w:tmpl w:val="B53A26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9E7B73"/>
    <w:multiLevelType w:val="hybridMultilevel"/>
    <w:tmpl w:val="7A12720E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303D99"/>
    <w:multiLevelType w:val="hybridMultilevel"/>
    <w:tmpl w:val="A652370A"/>
    <w:lvl w:ilvl="0" w:tplc="D228E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BE611F"/>
    <w:multiLevelType w:val="multilevel"/>
    <w:tmpl w:val="498008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B01DD6"/>
    <w:multiLevelType w:val="hybridMultilevel"/>
    <w:tmpl w:val="B6F69AD6"/>
    <w:lvl w:ilvl="0" w:tplc="D228E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70A7F"/>
    <w:multiLevelType w:val="hybridMultilevel"/>
    <w:tmpl w:val="9F9A819A"/>
    <w:lvl w:ilvl="0" w:tplc="D228E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507A08"/>
    <w:multiLevelType w:val="hybridMultilevel"/>
    <w:tmpl w:val="C15ECFB0"/>
    <w:lvl w:ilvl="0" w:tplc="AC129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4987"/>
    <w:multiLevelType w:val="hybridMultilevel"/>
    <w:tmpl w:val="09F9F5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FF03E29"/>
    <w:multiLevelType w:val="hybridMultilevel"/>
    <w:tmpl w:val="DCF07E20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B36DA4"/>
    <w:multiLevelType w:val="hybridMultilevel"/>
    <w:tmpl w:val="1FFC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D519E"/>
    <w:multiLevelType w:val="hybridMultilevel"/>
    <w:tmpl w:val="D4B99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AD5604"/>
    <w:multiLevelType w:val="hybridMultilevel"/>
    <w:tmpl w:val="1FEAD7CE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46900"/>
    <w:multiLevelType w:val="hybridMultilevel"/>
    <w:tmpl w:val="4CB886D8"/>
    <w:lvl w:ilvl="0" w:tplc="3796D12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A4A0F"/>
    <w:multiLevelType w:val="hybridMultilevel"/>
    <w:tmpl w:val="EA904EB4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E6504"/>
    <w:multiLevelType w:val="hybridMultilevel"/>
    <w:tmpl w:val="28738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1D31CE"/>
    <w:multiLevelType w:val="hybridMultilevel"/>
    <w:tmpl w:val="51C523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5B1A60E"/>
    <w:multiLevelType w:val="hybridMultilevel"/>
    <w:tmpl w:val="4E9011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043E73"/>
    <w:multiLevelType w:val="hybridMultilevel"/>
    <w:tmpl w:val="F5D447F8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388100"/>
    <w:multiLevelType w:val="hybridMultilevel"/>
    <w:tmpl w:val="554F3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C09292E"/>
    <w:multiLevelType w:val="hybridMultilevel"/>
    <w:tmpl w:val="EE68D578"/>
    <w:lvl w:ilvl="0" w:tplc="D228E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9F6FD7"/>
    <w:multiLevelType w:val="hybridMultilevel"/>
    <w:tmpl w:val="948C3060"/>
    <w:lvl w:ilvl="0" w:tplc="D228E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E1F379"/>
    <w:multiLevelType w:val="hybridMultilevel"/>
    <w:tmpl w:val="EE0ED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D6210E9"/>
    <w:multiLevelType w:val="hybridMultilevel"/>
    <w:tmpl w:val="02340054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B90EA9"/>
    <w:multiLevelType w:val="hybridMultilevel"/>
    <w:tmpl w:val="4FBC615C"/>
    <w:lvl w:ilvl="0" w:tplc="D402CB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D35EE"/>
    <w:multiLevelType w:val="hybridMultilevel"/>
    <w:tmpl w:val="5928EF50"/>
    <w:lvl w:ilvl="0" w:tplc="D228E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FA764B"/>
    <w:multiLevelType w:val="hybridMultilevel"/>
    <w:tmpl w:val="38DA610E"/>
    <w:lvl w:ilvl="0" w:tplc="C6E0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6618E5"/>
    <w:multiLevelType w:val="hybridMultilevel"/>
    <w:tmpl w:val="93467440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D513E5"/>
    <w:multiLevelType w:val="hybridMultilevel"/>
    <w:tmpl w:val="CDACBA6A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6"/>
  </w:num>
  <w:num w:numId="5">
    <w:abstractNumId w:val="15"/>
  </w:num>
  <w:num w:numId="6">
    <w:abstractNumId w:val="2"/>
  </w:num>
  <w:num w:numId="7">
    <w:abstractNumId w:val="5"/>
  </w:num>
  <w:num w:numId="8">
    <w:abstractNumId w:val="12"/>
  </w:num>
  <w:num w:numId="9">
    <w:abstractNumId w:val="20"/>
  </w:num>
  <w:num w:numId="10">
    <w:abstractNumId w:val="21"/>
  </w:num>
  <w:num w:numId="11">
    <w:abstractNumId w:val="23"/>
  </w:num>
  <w:num w:numId="12">
    <w:abstractNumId w:val="0"/>
  </w:num>
  <w:num w:numId="13">
    <w:abstractNumId w:val="19"/>
  </w:num>
  <w:num w:numId="14">
    <w:abstractNumId w:val="3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8"/>
  </w:num>
  <w:num w:numId="19">
    <w:abstractNumId w:val="28"/>
  </w:num>
  <w:num w:numId="20">
    <w:abstractNumId w:val="8"/>
  </w:num>
  <w:num w:numId="21">
    <w:abstractNumId w:val="25"/>
  </w:num>
  <w:num w:numId="22">
    <w:abstractNumId w:val="7"/>
  </w:num>
  <w:num w:numId="23">
    <w:abstractNumId w:val="10"/>
  </w:num>
  <w:num w:numId="24">
    <w:abstractNumId w:val="24"/>
  </w:num>
  <w:num w:numId="25">
    <w:abstractNumId w:val="9"/>
  </w:num>
  <w:num w:numId="26">
    <w:abstractNumId w:val="29"/>
  </w:num>
  <w:num w:numId="27">
    <w:abstractNumId w:val="13"/>
  </w:num>
  <w:num w:numId="28">
    <w:abstractNumId w:val="16"/>
  </w:num>
  <w:num w:numId="29">
    <w:abstractNumId w:val="6"/>
  </w:num>
  <w:num w:numId="30">
    <w:abstractNumId w:val="32"/>
  </w:num>
  <w:num w:numId="31">
    <w:abstractNumId w:val="27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7"/>
    <w:rsid w:val="00003C3B"/>
    <w:rsid w:val="00011F63"/>
    <w:rsid w:val="00026C4C"/>
    <w:rsid w:val="00032D77"/>
    <w:rsid w:val="00036039"/>
    <w:rsid w:val="00037EA3"/>
    <w:rsid w:val="000638A0"/>
    <w:rsid w:val="00070842"/>
    <w:rsid w:val="000821EF"/>
    <w:rsid w:val="000A1EE2"/>
    <w:rsid w:val="000A7F9D"/>
    <w:rsid w:val="000B4811"/>
    <w:rsid w:val="000B5A4E"/>
    <w:rsid w:val="000B5ED1"/>
    <w:rsid w:val="000D5E25"/>
    <w:rsid w:val="000F3AD3"/>
    <w:rsid w:val="00111C47"/>
    <w:rsid w:val="00117FE4"/>
    <w:rsid w:val="0012761E"/>
    <w:rsid w:val="001319AB"/>
    <w:rsid w:val="00133EBB"/>
    <w:rsid w:val="00136E62"/>
    <w:rsid w:val="0014083C"/>
    <w:rsid w:val="001420A7"/>
    <w:rsid w:val="00161D16"/>
    <w:rsid w:val="00167BB6"/>
    <w:rsid w:val="00174508"/>
    <w:rsid w:val="00176D8A"/>
    <w:rsid w:val="0019381D"/>
    <w:rsid w:val="001C46CA"/>
    <w:rsid w:val="001E68A7"/>
    <w:rsid w:val="0023404C"/>
    <w:rsid w:val="0024489D"/>
    <w:rsid w:val="00261E23"/>
    <w:rsid w:val="00270040"/>
    <w:rsid w:val="00290D14"/>
    <w:rsid w:val="002A4E38"/>
    <w:rsid w:val="002B5111"/>
    <w:rsid w:val="002D505C"/>
    <w:rsid w:val="002E6BB0"/>
    <w:rsid w:val="002F5A84"/>
    <w:rsid w:val="003102D5"/>
    <w:rsid w:val="00316163"/>
    <w:rsid w:val="00321D9E"/>
    <w:rsid w:val="00326B07"/>
    <w:rsid w:val="0033565E"/>
    <w:rsid w:val="00353055"/>
    <w:rsid w:val="0036160E"/>
    <w:rsid w:val="003747FB"/>
    <w:rsid w:val="00386C23"/>
    <w:rsid w:val="00391BE9"/>
    <w:rsid w:val="00394771"/>
    <w:rsid w:val="003B48E8"/>
    <w:rsid w:val="003B7C21"/>
    <w:rsid w:val="003C0EEB"/>
    <w:rsid w:val="003C2272"/>
    <w:rsid w:val="003D1663"/>
    <w:rsid w:val="003E6BE5"/>
    <w:rsid w:val="003E6E76"/>
    <w:rsid w:val="003F2F49"/>
    <w:rsid w:val="00400B0F"/>
    <w:rsid w:val="00401001"/>
    <w:rsid w:val="0042228F"/>
    <w:rsid w:val="00424F02"/>
    <w:rsid w:val="00426657"/>
    <w:rsid w:val="0046433B"/>
    <w:rsid w:val="00496935"/>
    <w:rsid w:val="004E6386"/>
    <w:rsid w:val="004F2262"/>
    <w:rsid w:val="00524AC4"/>
    <w:rsid w:val="00564A3B"/>
    <w:rsid w:val="00566FBC"/>
    <w:rsid w:val="00570A08"/>
    <w:rsid w:val="0057360A"/>
    <w:rsid w:val="00576AC6"/>
    <w:rsid w:val="00580101"/>
    <w:rsid w:val="00592183"/>
    <w:rsid w:val="005A33B5"/>
    <w:rsid w:val="005E4DCC"/>
    <w:rsid w:val="005F0C20"/>
    <w:rsid w:val="00644A88"/>
    <w:rsid w:val="00644DB9"/>
    <w:rsid w:val="00667DBB"/>
    <w:rsid w:val="00671A66"/>
    <w:rsid w:val="0067319E"/>
    <w:rsid w:val="00683B3D"/>
    <w:rsid w:val="006933B5"/>
    <w:rsid w:val="006969F1"/>
    <w:rsid w:val="00696AB2"/>
    <w:rsid w:val="00697EC9"/>
    <w:rsid w:val="006A5DD4"/>
    <w:rsid w:val="006B3980"/>
    <w:rsid w:val="006E045F"/>
    <w:rsid w:val="006F31E2"/>
    <w:rsid w:val="006F5F24"/>
    <w:rsid w:val="00705F4E"/>
    <w:rsid w:val="00736A9A"/>
    <w:rsid w:val="00781F4C"/>
    <w:rsid w:val="00782621"/>
    <w:rsid w:val="00784481"/>
    <w:rsid w:val="00790345"/>
    <w:rsid w:val="0079134D"/>
    <w:rsid w:val="007A6686"/>
    <w:rsid w:val="007D6529"/>
    <w:rsid w:val="00806BF6"/>
    <w:rsid w:val="00807A18"/>
    <w:rsid w:val="00833A92"/>
    <w:rsid w:val="00836315"/>
    <w:rsid w:val="008570EE"/>
    <w:rsid w:val="00861126"/>
    <w:rsid w:val="008903AE"/>
    <w:rsid w:val="00891CC1"/>
    <w:rsid w:val="008955C1"/>
    <w:rsid w:val="00896B79"/>
    <w:rsid w:val="008C2040"/>
    <w:rsid w:val="008D540E"/>
    <w:rsid w:val="008E7228"/>
    <w:rsid w:val="008F2C3F"/>
    <w:rsid w:val="009071F6"/>
    <w:rsid w:val="00907244"/>
    <w:rsid w:val="00910E0E"/>
    <w:rsid w:val="00924E72"/>
    <w:rsid w:val="00970A7C"/>
    <w:rsid w:val="00994815"/>
    <w:rsid w:val="009C2F6C"/>
    <w:rsid w:val="009C4158"/>
    <w:rsid w:val="009C6D8D"/>
    <w:rsid w:val="00A05AB5"/>
    <w:rsid w:val="00A110C0"/>
    <w:rsid w:val="00A37D67"/>
    <w:rsid w:val="00A75BB9"/>
    <w:rsid w:val="00A77813"/>
    <w:rsid w:val="00A936AB"/>
    <w:rsid w:val="00AC26C2"/>
    <w:rsid w:val="00AD0FDF"/>
    <w:rsid w:val="00AE79CC"/>
    <w:rsid w:val="00B047A4"/>
    <w:rsid w:val="00B276D3"/>
    <w:rsid w:val="00B32E0F"/>
    <w:rsid w:val="00B335D2"/>
    <w:rsid w:val="00B36759"/>
    <w:rsid w:val="00B70287"/>
    <w:rsid w:val="00B76705"/>
    <w:rsid w:val="00B97378"/>
    <w:rsid w:val="00BB47F4"/>
    <w:rsid w:val="00BC1FAE"/>
    <w:rsid w:val="00BC2E97"/>
    <w:rsid w:val="00BC6839"/>
    <w:rsid w:val="00BD5044"/>
    <w:rsid w:val="00BD6080"/>
    <w:rsid w:val="00BE4395"/>
    <w:rsid w:val="00BF7B4D"/>
    <w:rsid w:val="00C01852"/>
    <w:rsid w:val="00C12A3C"/>
    <w:rsid w:val="00C2128C"/>
    <w:rsid w:val="00C229FB"/>
    <w:rsid w:val="00C248D4"/>
    <w:rsid w:val="00C26E86"/>
    <w:rsid w:val="00C50C26"/>
    <w:rsid w:val="00C517AB"/>
    <w:rsid w:val="00C51815"/>
    <w:rsid w:val="00C53E69"/>
    <w:rsid w:val="00C758CA"/>
    <w:rsid w:val="00C758ED"/>
    <w:rsid w:val="00CA000B"/>
    <w:rsid w:val="00CA03BE"/>
    <w:rsid w:val="00CB1F80"/>
    <w:rsid w:val="00CB7722"/>
    <w:rsid w:val="00D25B4E"/>
    <w:rsid w:val="00D40DC6"/>
    <w:rsid w:val="00D472AC"/>
    <w:rsid w:val="00D478A4"/>
    <w:rsid w:val="00D56217"/>
    <w:rsid w:val="00D61E61"/>
    <w:rsid w:val="00D706A4"/>
    <w:rsid w:val="00D87088"/>
    <w:rsid w:val="00D87931"/>
    <w:rsid w:val="00DC7906"/>
    <w:rsid w:val="00DD03F7"/>
    <w:rsid w:val="00DD4A5E"/>
    <w:rsid w:val="00DE779B"/>
    <w:rsid w:val="00E1646F"/>
    <w:rsid w:val="00E25A91"/>
    <w:rsid w:val="00E46ADA"/>
    <w:rsid w:val="00E5071A"/>
    <w:rsid w:val="00E74A7C"/>
    <w:rsid w:val="00EA2DA4"/>
    <w:rsid w:val="00EA7149"/>
    <w:rsid w:val="00EB2198"/>
    <w:rsid w:val="00F40419"/>
    <w:rsid w:val="00F61940"/>
    <w:rsid w:val="00F80A5F"/>
    <w:rsid w:val="00FA3B77"/>
    <w:rsid w:val="00FA78BB"/>
    <w:rsid w:val="00FB493F"/>
    <w:rsid w:val="00FB6741"/>
    <w:rsid w:val="00FC1A98"/>
    <w:rsid w:val="00FE2B92"/>
    <w:rsid w:val="00FE7E7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8F07"/>
  <w15:docId w15:val="{05BC36DD-B41E-4B09-8B1C-6E430ABD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66F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6F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6FB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F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6FB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0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CB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B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E6BE5"/>
    <w:pPr>
      <w:spacing w:after="12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E6BE5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E6BE5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Revision"/>
    <w:hidden/>
    <w:uiPriority w:val="99"/>
    <w:semiHidden/>
    <w:rsid w:val="00FB6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27CC-3285-4D2F-94FB-EB826A9D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Пинаевский Дмитрий Иванович</dc:creator>
  <cp:keywords/>
  <dc:description/>
  <cp:lastModifiedBy>Казакова Лариса Анатольевна</cp:lastModifiedBy>
  <cp:revision>2</cp:revision>
  <cp:lastPrinted>2021-10-25T05:55:00Z</cp:lastPrinted>
  <dcterms:created xsi:type="dcterms:W3CDTF">2021-10-27T11:34:00Z</dcterms:created>
  <dcterms:modified xsi:type="dcterms:W3CDTF">2021-10-27T11:34:00Z</dcterms:modified>
</cp:coreProperties>
</file>