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CC" w:rsidRPr="00DE1D46" w:rsidRDefault="00983FCC" w:rsidP="00AC7F47">
      <w:pPr>
        <w:jc w:val="center"/>
        <w:rPr>
          <w:rFonts w:ascii="Times New Roman" w:hAnsi="Times New Roman" w:cs="Times New Roman"/>
          <w:b/>
          <w:sz w:val="28"/>
          <w:szCs w:val="28"/>
          <w:lang w:eastAsia="ru-RU"/>
        </w:rPr>
      </w:pPr>
      <w:r w:rsidRPr="00DE1D46">
        <w:rPr>
          <w:rFonts w:ascii="Times New Roman" w:hAnsi="Times New Roman" w:cs="Times New Roman"/>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9.5pt;height:87.75pt;visibility:visible">
            <v:imagedata r:id="rId7" o:title=""/>
          </v:shape>
        </w:pict>
      </w:r>
    </w:p>
    <w:p w:rsidR="00983FCC" w:rsidRPr="00DE1D46" w:rsidRDefault="00983FCC" w:rsidP="00AC7F47">
      <w:pPr>
        <w:spacing w:after="0" w:line="312" w:lineRule="auto"/>
        <w:jc w:val="center"/>
        <w:rPr>
          <w:rFonts w:ascii="Times New Roman" w:hAnsi="Times New Roman" w:cs="Times New Roman"/>
          <w:b/>
          <w:sz w:val="28"/>
          <w:szCs w:val="28"/>
          <w:lang w:eastAsia="ru-RU"/>
        </w:rPr>
      </w:pPr>
    </w:p>
    <w:p w:rsidR="00983FCC" w:rsidRPr="00DE1D46" w:rsidRDefault="00983FCC" w:rsidP="00AC7F47">
      <w:pPr>
        <w:spacing w:after="0" w:line="312" w:lineRule="auto"/>
        <w:jc w:val="center"/>
        <w:rPr>
          <w:rFonts w:ascii="Times New Roman" w:hAnsi="Times New Roman" w:cs="Times New Roman"/>
          <w:b/>
          <w:sz w:val="28"/>
          <w:szCs w:val="28"/>
          <w:lang w:eastAsia="ru-RU"/>
        </w:rPr>
      </w:pPr>
      <w:r w:rsidRPr="00DE1D46">
        <w:rPr>
          <w:rFonts w:ascii="Times New Roman" w:hAnsi="Times New Roman" w:cs="Times New Roman"/>
          <w:b/>
          <w:sz w:val="28"/>
          <w:szCs w:val="28"/>
          <w:lang w:eastAsia="ru-RU"/>
        </w:rPr>
        <w:t>ИНФОРМАЦИОННОЕ ПИСЬМО</w:t>
      </w:r>
    </w:p>
    <w:p w:rsidR="00983FCC" w:rsidRPr="00DE1D46" w:rsidRDefault="00983FCC" w:rsidP="00AC7F47">
      <w:pPr>
        <w:widowControl w:val="0"/>
        <w:spacing w:after="0" w:line="312" w:lineRule="auto"/>
        <w:jc w:val="center"/>
        <w:rPr>
          <w:rFonts w:ascii="Times New Roman" w:hAnsi="Times New Roman" w:cs="Times New Roman"/>
          <w:spacing w:val="-4"/>
          <w:sz w:val="28"/>
          <w:szCs w:val="28"/>
          <w:lang w:eastAsia="ru-RU"/>
        </w:rPr>
      </w:pPr>
    </w:p>
    <w:p w:rsidR="00983FCC" w:rsidRPr="00DE1D46" w:rsidRDefault="00983FCC" w:rsidP="00AC7F47">
      <w:pPr>
        <w:widowControl w:val="0"/>
        <w:spacing w:after="0" w:line="312" w:lineRule="auto"/>
        <w:jc w:val="center"/>
        <w:rPr>
          <w:rFonts w:ascii="Times New Roman" w:hAnsi="Times New Roman" w:cs="Times New Roman"/>
          <w:spacing w:val="-4"/>
          <w:sz w:val="26"/>
          <w:szCs w:val="26"/>
          <w:lang w:eastAsia="ru-RU"/>
        </w:rPr>
      </w:pPr>
      <w:r w:rsidRPr="00DE1D46">
        <w:rPr>
          <w:rFonts w:ascii="Times New Roman" w:hAnsi="Times New Roman" w:cs="Times New Roman"/>
          <w:spacing w:val="-4"/>
          <w:sz w:val="26"/>
          <w:szCs w:val="26"/>
          <w:lang w:eastAsia="ru-RU"/>
        </w:rPr>
        <w:t xml:space="preserve">Приглашаем принять участие в работе </w:t>
      </w:r>
    </w:p>
    <w:p w:rsidR="00983FCC" w:rsidRPr="00DE1D46" w:rsidRDefault="00983FCC" w:rsidP="00AC7F47">
      <w:pPr>
        <w:widowControl w:val="0"/>
        <w:spacing w:after="0" w:line="312"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val="en-US" w:eastAsia="ru-RU"/>
        </w:rPr>
        <w:t>VII</w:t>
      </w:r>
      <w:r w:rsidRPr="00DE1D46">
        <w:rPr>
          <w:rFonts w:ascii="Times New Roman" w:hAnsi="Times New Roman" w:cs="Times New Roman"/>
          <w:sz w:val="26"/>
          <w:szCs w:val="26"/>
          <w:lang w:eastAsia="ru-RU"/>
        </w:rPr>
        <w:t xml:space="preserve"> Всероссийской научно-практической конференции</w:t>
      </w:r>
    </w:p>
    <w:p w:rsidR="00983FCC" w:rsidRPr="00DE1D46" w:rsidRDefault="00983FCC" w:rsidP="00AC7F47">
      <w:pPr>
        <w:widowControl w:val="0"/>
        <w:spacing w:after="0" w:line="312"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студентов, магистрантов и аспирантов</w:t>
      </w:r>
    </w:p>
    <w:p w:rsidR="00983FCC" w:rsidRPr="00DE1D46" w:rsidRDefault="00983FCC" w:rsidP="00AC7F47">
      <w:pPr>
        <w:widowControl w:val="0"/>
        <w:spacing w:after="0" w:line="312"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АКТУАЛЬНЫЕ ПРОБЛЕМЫ СТАНОВЛЕНИЯ И РАЗВИТИЯ</w:t>
      </w:r>
    </w:p>
    <w:p w:rsidR="00983FCC" w:rsidRPr="00DE1D46" w:rsidRDefault="00983FCC" w:rsidP="00AC7F47">
      <w:pPr>
        <w:widowControl w:val="0"/>
        <w:spacing w:after="0" w:line="312"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ПРАВОВОЙ СИСТЕМЫ РОССИЙСКОЙ ФЕДЕРАЦИИ,</w:t>
      </w:r>
    </w:p>
    <w:p w:rsidR="00983FCC" w:rsidRPr="00DE1D46" w:rsidRDefault="00983FCC" w:rsidP="00AC7F47">
      <w:pPr>
        <w:widowControl w:val="0"/>
        <w:spacing w:after="0" w:line="312"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посвященной 30-летию Юридического института</w:t>
      </w:r>
    </w:p>
    <w:p w:rsidR="00983FCC" w:rsidRPr="00DE1D46" w:rsidRDefault="00983FCC" w:rsidP="00AC7F47">
      <w:pPr>
        <w:widowControl w:val="0"/>
        <w:spacing w:after="0" w:line="312" w:lineRule="auto"/>
        <w:jc w:val="center"/>
        <w:rPr>
          <w:rFonts w:ascii="Times New Roman" w:hAnsi="Times New Roman" w:cs="Times New Roman"/>
          <w:b/>
          <w:spacing w:val="-4"/>
          <w:sz w:val="16"/>
          <w:szCs w:val="16"/>
          <w:lang w:eastAsia="ru-RU"/>
        </w:rPr>
      </w:pPr>
    </w:p>
    <w:p w:rsidR="00983FCC" w:rsidRPr="00DE1D46" w:rsidRDefault="00983FCC" w:rsidP="00AC7F47">
      <w:pPr>
        <w:widowControl w:val="0"/>
        <w:spacing w:after="0" w:line="312" w:lineRule="auto"/>
        <w:jc w:val="center"/>
        <w:rPr>
          <w:rFonts w:ascii="Times New Roman" w:hAnsi="Times New Roman" w:cs="Times New Roman"/>
          <w:b/>
          <w:spacing w:val="-4"/>
          <w:sz w:val="26"/>
          <w:szCs w:val="26"/>
          <w:lang w:eastAsia="ru-RU"/>
        </w:rPr>
      </w:pPr>
      <w:r w:rsidRPr="00DE1D46">
        <w:rPr>
          <w:rFonts w:ascii="Times New Roman" w:hAnsi="Times New Roman" w:cs="Times New Roman"/>
          <w:b/>
          <w:spacing w:val="-4"/>
          <w:sz w:val="26"/>
          <w:szCs w:val="26"/>
          <w:lang w:eastAsia="ru-RU"/>
        </w:rPr>
        <w:t>20-21 апреля 2023 г.</w:t>
      </w:r>
    </w:p>
    <w:p w:rsidR="00983FCC" w:rsidRPr="00DE1D46" w:rsidRDefault="00983FCC" w:rsidP="00AC7F47">
      <w:pPr>
        <w:widowControl w:val="0"/>
        <w:spacing w:after="0" w:line="312" w:lineRule="auto"/>
        <w:jc w:val="both"/>
        <w:rPr>
          <w:rFonts w:ascii="Times New Roman" w:hAnsi="Times New Roman" w:cs="Times New Roman"/>
          <w:spacing w:val="-4"/>
          <w:sz w:val="26"/>
          <w:szCs w:val="26"/>
          <w:lang w:eastAsia="ru-RU"/>
        </w:rPr>
      </w:pPr>
      <w:r w:rsidRPr="00DE1D46">
        <w:rPr>
          <w:rFonts w:ascii="Times New Roman" w:hAnsi="Times New Roman" w:cs="Times New Roman"/>
          <w:b/>
          <w:spacing w:val="-4"/>
          <w:sz w:val="26"/>
          <w:szCs w:val="26"/>
          <w:lang w:eastAsia="ru-RU"/>
        </w:rPr>
        <w:t>Организатор:</w:t>
      </w:r>
    </w:p>
    <w:p w:rsidR="00983FCC" w:rsidRPr="00DE1D46" w:rsidRDefault="00983FCC" w:rsidP="00AC7F47">
      <w:pPr>
        <w:widowControl w:val="0"/>
        <w:spacing w:after="0" w:line="312" w:lineRule="auto"/>
        <w:jc w:val="both"/>
        <w:rPr>
          <w:rFonts w:ascii="Times New Roman" w:hAnsi="Times New Roman" w:cs="Times New Roman"/>
          <w:spacing w:val="-4"/>
          <w:sz w:val="24"/>
          <w:szCs w:val="24"/>
          <w:lang w:eastAsia="ru-RU"/>
        </w:rPr>
      </w:pPr>
      <w:r w:rsidRPr="00DE1D46">
        <w:rPr>
          <w:rFonts w:ascii="Times New Roman" w:hAnsi="Times New Roman" w:cs="Times New Roman"/>
          <w:spacing w:val="-4"/>
          <w:sz w:val="24"/>
          <w:szCs w:val="24"/>
          <w:lang w:eastAsia="ru-RU"/>
        </w:rPr>
        <w:t>Юридический институт Сыктывкарского государственного университета имени Питирима Сорокина.</w:t>
      </w:r>
    </w:p>
    <w:p w:rsidR="00983FCC" w:rsidRPr="00DE1D46" w:rsidRDefault="00983FCC" w:rsidP="00AC7F47">
      <w:pPr>
        <w:widowControl w:val="0"/>
        <w:spacing w:after="0" w:line="312" w:lineRule="auto"/>
        <w:jc w:val="both"/>
        <w:rPr>
          <w:rFonts w:ascii="Times New Roman" w:hAnsi="Times New Roman" w:cs="Times New Roman"/>
          <w:spacing w:val="-4"/>
          <w:sz w:val="24"/>
          <w:szCs w:val="24"/>
          <w:lang w:eastAsia="ru-RU"/>
        </w:rPr>
      </w:pPr>
    </w:p>
    <w:p w:rsidR="00983FCC" w:rsidRPr="00DE1D46" w:rsidRDefault="00983FCC" w:rsidP="00AC7F47">
      <w:pPr>
        <w:keepNext/>
        <w:spacing w:after="0" w:line="312" w:lineRule="auto"/>
        <w:jc w:val="both"/>
        <w:rPr>
          <w:rFonts w:ascii="Times New Roman" w:hAnsi="Times New Roman" w:cs="Times New Roman"/>
          <w:b/>
          <w:spacing w:val="20"/>
          <w:sz w:val="26"/>
          <w:szCs w:val="26"/>
          <w:lang w:eastAsia="ru-RU"/>
        </w:rPr>
      </w:pPr>
      <w:r w:rsidRPr="00DE1D46">
        <w:rPr>
          <w:rFonts w:ascii="Times New Roman" w:hAnsi="Times New Roman" w:cs="Times New Roman"/>
          <w:b/>
          <w:spacing w:val="20"/>
          <w:sz w:val="26"/>
          <w:szCs w:val="26"/>
          <w:lang w:eastAsia="ru-RU"/>
        </w:rPr>
        <w:t>Тематика (направления) секций конференции:</w:t>
      </w:r>
    </w:p>
    <w:p w:rsidR="00983FCC" w:rsidRPr="00DE1D46" w:rsidRDefault="00983FCC" w:rsidP="00AC7F47">
      <w:pPr>
        <w:numPr>
          <w:ilvl w:val="0"/>
          <w:numId w:val="14"/>
        </w:numPr>
        <w:spacing w:after="0" w:line="312" w:lineRule="auto"/>
        <w:ind w:firstLine="360"/>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Секция государственно-правовых дисциплин.</w:t>
      </w:r>
    </w:p>
    <w:p w:rsidR="00983FCC" w:rsidRPr="00DE1D46" w:rsidRDefault="00983FCC" w:rsidP="00AC7F47">
      <w:pPr>
        <w:numPr>
          <w:ilvl w:val="0"/>
          <w:numId w:val="14"/>
        </w:numPr>
        <w:spacing w:after="0" w:line="312" w:lineRule="auto"/>
        <w:ind w:firstLine="360"/>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Секция гражданско-правовых дисциплин.</w:t>
      </w:r>
    </w:p>
    <w:p w:rsidR="00983FCC" w:rsidRPr="00DE1D46" w:rsidRDefault="00983FCC" w:rsidP="00AC7F47">
      <w:pPr>
        <w:numPr>
          <w:ilvl w:val="0"/>
          <w:numId w:val="14"/>
        </w:numPr>
        <w:spacing w:after="0" w:line="312" w:lineRule="auto"/>
        <w:ind w:firstLine="35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Секция теории и истории государства и права.</w:t>
      </w:r>
    </w:p>
    <w:p w:rsidR="00983FCC" w:rsidRPr="00DE1D46" w:rsidRDefault="00983FCC" w:rsidP="00AC7F47">
      <w:pPr>
        <w:numPr>
          <w:ilvl w:val="0"/>
          <w:numId w:val="14"/>
        </w:numPr>
        <w:spacing w:after="0" w:line="312" w:lineRule="auto"/>
        <w:ind w:firstLine="35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Секция уголовно-правовых дисциплин.</w:t>
      </w:r>
    </w:p>
    <w:p w:rsidR="00983FCC" w:rsidRPr="00DE1D46" w:rsidRDefault="00983FCC" w:rsidP="00AC7F47">
      <w:pPr>
        <w:spacing w:after="0" w:line="312" w:lineRule="auto"/>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 xml:space="preserve">По итогам конференции будет опубликован электронный сборник научных трудов, подлежащий размещению </w:t>
      </w:r>
      <w:r w:rsidRPr="00DE1D46">
        <w:rPr>
          <w:rFonts w:ascii="Times New Roman" w:hAnsi="Times New Roman" w:cs="Times New Roman"/>
          <w:bCs/>
          <w:sz w:val="24"/>
          <w:szCs w:val="24"/>
          <w:lang w:eastAsia="ru-RU"/>
        </w:rPr>
        <w:t>в базе данных РИНЦ</w:t>
      </w:r>
      <w:r w:rsidRPr="00DE1D46">
        <w:rPr>
          <w:rFonts w:ascii="Times New Roman" w:hAnsi="Times New Roman" w:cs="Times New Roman"/>
          <w:sz w:val="24"/>
          <w:szCs w:val="24"/>
          <w:lang w:eastAsia="ru-RU"/>
        </w:rPr>
        <w:t>.</w:t>
      </w:r>
    </w:p>
    <w:p w:rsidR="00983FCC" w:rsidRPr="00DE1D46" w:rsidRDefault="00983FCC" w:rsidP="00AC7F47">
      <w:pPr>
        <w:spacing w:after="0" w:line="312" w:lineRule="auto"/>
        <w:jc w:val="center"/>
        <w:rPr>
          <w:rFonts w:ascii="Times New Roman" w:hAnsi="Times New Roman" w:cs="Times New Roman"/>
          <w:b/>
          <w:caps/>
          <w:sz w:val="16"/>
          <w:szCs w:val="16"/>
          <w:lang w:eastAsia="ru-RU"/>
        </w:rPr>
      </w:pPr>
    </w:p>
    <w:p w:rsidR="00983FCC" w:rsidRPr="00DE1D46" w:rsidRDefault="00983FCC" w:rsidP="00AC7F47">
      <w:pPr>
        <w:spacing w:after="0" w:line="312" w:lineRule="auto"/>
        <w:jc w:val="center"/>
        <w:rPr>
          <w:rFonts w:ascii="Times New Roman" w:hAnsi="Times New Roman" w:cs="Times New Roman"/>
          <w:caps/>
          <w:sz w:val="24"/>
          <w:szCs w:val="24"/>
          <w:lang w:eastAsia="ru-RU"/>
        </w:rPr>
      </w:pPr>
      <w:r w:rsidRPr="00DE1D46">
        <w:rPr>
          <w:rFonts w:ascii="Times New Roman" w:hAnsi="Times New Roman" w:cs="Times New Roman"/>
          <w:b/>
          <w:caps/>
          <w:sz w:val="24"/>
          <w:szCs w:val="24"/>
          <w:lang w:eastAsia="ru-RU"/>
        </w:rPr>
        <w:t>Окончание срока приема</w:t>
      </w:r>
      <w:r w:rsidRPr="00DE1D46">
        <w:rPr>
          <w:rFonts w:ascii="Times New Roman" w:hAnsi="Times New Roman" w:cs="Times New Roman"/>
          <w:caps/>
          <w:sz w:val="24"/>
          <w:szCs w:val="24"/>
          <w:lang w:eastAsia="ru-RU"/>
        </w:rPr>
        <w:t xml:space="preserve"> </w:t>
      </w:r>
      <w:r w:rsidRPr="00DE1D46">
        <w:rPr>
          <w:rFonts w:ascii="Times New Roman" w:hAnsi="Times New Roman" w:cs="Times New Roman"/>
          <w:b/>
          <w:caps/>
          <w:sz w:val="24"/>
          <w:szCs w:val="24"/>
          <w:lang w:eastAsia="ru-RU"/>
        </w:rPr>
        <w:t xml:space="preserve">ЗАЯВОК </w:t>
      </w:r>
      <w:r w:rsidRPr="00DE1D46">
        <w:rPr>
          <w:rFonts w:ascii="Times New Roman" w:hAnsi="Times New Roman" w:cs="Times New Roman"/>
          <w:caps/>
          <w:sz w:val="24"/>
          <w:szCs w:val="24"/>
          <w:lang w:eastAsia="ru-RU"/>
        </w:rPr>
        <w:t>для участия в конференции</w:t>
      </w:r>
    </w:p>
    <w:p w:rsidR="00983FCC" w:rsidRPr="00DE1D46" w:rsidRDefault="00983FCC" w:rsidP="00AC7F47">
      <w:pPr>
        <w:spacing w:after="0" w:line="312" w:lineRule="auto"/>
        <w:jc w:val="center"/>
        <w:rPr>
          <w:rFonts w:ascii="Times New Roman" w:hAnsi="Times New Roman" w:cs="Times New Roman"/>
          <w:caps/>
          <w:sz w:val="24"/>
          <w:szCs w:val="24"/>
          <w:lang w:eastAsia="ru-RU"/>
        </w:rPr>
      </w:pPr>
      <w:r w:rsidRPr="00DE1D46">
        <w:rPr>
          <w:rFonts w:ascii="Times New Roman" w:hAnsi="Times New Roman" w:cs="Times New Roman"/>
          <w:caps/>
          <w:sz w:val="24"/>
          <w:szCs w:val="24"/>
          <w:lang w:eastAsia="ru-RU"/>
        </w:rPr>
        <w:t xml:space="preserve">И </w:t>
      </w:r>
      <w:r w:rsidRPr="00DE1D46">
        <w:rPr>
          <w:rFonts w:ascii="Times New Roman" w:hAnsi="Times New Roman" w:cs="Times New Roman"/>
          <w:b/>
          <w:caps/>
          <w:sz w:val="24"/>
          <w:szCs w:val="24"/>
          <w:lang w:eastAsia="ru-RU"/>
        </w:rPr>
        <w:t>приема</w:t>
      </w:r>
      <w:r w:rsidRPr="00DE1D46">
        <w:rPr>
          <w:rFonts w:ascii="Times New Roman" w:hAnsi="Times New Roman" w:cs="Times New Roman"/>
          <w:caps/>
          <w:sz w:val="24"/>
          <w:szCs w:val="24"/>
          <w:lang w:eastAsia="ru-RU"/>
        </w:rPr>
        <w:t xml:space="preserve"> </w:t>
      </w:r>
      <w:r w:rsidRPr="00DE1D46">
        <w:rPr>
          <w:rFonts w:ascii="Times New Roman" w:hAnsi="Times New Roman" w:cs="Times New Roman"/>
          <w:b/>
          <w:caps/>
          <w:sz w:val="24"/>
          <w:szCs w:val="24"/>
          <w:lang w:eastAsia="ru-RU"/>
        </w:rPr>
        <w:t xml:space="preserve">материалов </w:t>
      </w:r>
      <w:r w:rsidRPr="00DE1D46">
        <w:rPr>
          <w:rFonts w:ascii="Times New Roman" w:hAnsi="Times New Roman" w:cs="Times New Roman"/>
          <w:caps/>
          <w:sz w:val="24"/>
          <w:szCs w:val="24"/>
          <w:lang w:eastAsia="ru-RU"/>
        </w:rPr>
        <w:t>для включения В СБОРНИК конференции</w:t>
      </w:r>
    </w:p>
    <w:p w:rsidR="00983FCC" w:rsidRPr="00DE1D46" w:rsidRDefault="00983FCC" w:rsidP="00AC7F47">
      <w:pPr>
        <w:spacing w:after="0" w:line="312" w:lineRule="auto"/>
        <w:jc w:val="center"/>
        <w:rPr>
          <w:rFonts w:ascii="Times New Roman" w:hAnsi="Times New Roman" w:cs="Times New Roman"/>
          <w:sz w:val="24"/>
          <w:szCs w:val="24"/>
          <w:lang w:eastAsia="ru-RU"/>
        </w:rPr>
      </w:pPr>
      <w:r w:rsidRPr="00DE1D46">
        <w:rPr>
          <w:rFonts w:ascii="Times New Roman" w:hAnsi="Times New Roman" w:cs="Times New Roman"/>
          <w:b/>
          <w:caps/>
          <w:sz w:val="24"/>
          <w:szCs w:val="24"/>
          <w:lang w:eastAsia="ru-RU"/>
        </w:rPr>
        <w:t xml:space="preserve">18 </w:t>
      </w:r>
      <w:r w:rsidRPr="00DE1D46">
        <w:rPr>
          <w:rFonts w:ascii="Times New Roman" w:hAnsi="Times New Roman" w:cs="Times New Roman"/>
          <w:b/>
          <w:sz w:val="24"/>
          <w:szCs w:val="24"/>
          <w:lang w:eastAsia="ru-RU"/>
        </w:rPr>
        <w:t xml:space="preserve">апреля </w:t>
      </w:r>
      <w:r w:rsidRPr="00DE1D46">
        <w:rPr>
          <w:rFonts w:ascii="Times New Roman" w:hAnsi="Times New Roman" w:cs="Times New Roman"/>
          <w:b/>
          <w:caps/>
          <w:sz w:val="24"/>
          <w:szCs w:val="24"/>
          <w:lang w:eastAsia="ru-RU"/>
        </w:rPr>
        <w:t xml:space="preserve">2023 </w:t>
      </w:r>
      <w:r w:rsidRPr="00DE1D46">
        <w:rPr>
          <w:rFonts w:ascii="Times New Roman" w:hAnsi="Times New Roman" w:cs="Times New Roman"/>
          <w:b/>
          <w:sz w:val="24"/>
          <w:szCs w:val="24"/>
          <w:lang w:eastAsia="ru-RU"/>
        </w:rPr>
        <w:t>г.</w:t>
      </w:r>
      <w:r w:rsidRPr="00DE1D46">
        <w:rPr>
          <w:rFonts w:ascii="Times New Roman" w:hAnsi="Times New Roman" w:cs="Times New Roman"/>
          <w:caps/>
          <w:sz w:val="24"/>
          <w:szCs w:val="24"/>
          <w:lang w:eastAsia="ru-RU"/>
        </w:rPr>
        <w:t xml:space="preserve"> (</w:t>
      </w:r>
      <w:r w:rsidRPr="00DE1D46">
        <w:rPr>
          <w:rFonts w:ascii="Times New Roman" w:hAnsi="Times New Roman" w:cs="Times New Roman"/>
          <w:sz w:val="24"/>
          <w:szCs w:val="24"/>
          <w:lang w:eastAsia="ru-RU"/>
        </w:rPr>
        <w:t>включительно)</w:t>
      </w:r>
    </w:p>
    <w:p w:rsidR="00983FCC" w:rsidRPr="00DE1D46" w:rsidRDefault="00983FCC" w:rsidP="00AC7F47">
      <w:pPr>
        <w:spacing w:after="0" w:line="312" w:lineRule="auto"/>
        <w:jc w:val="center"/>
        <w:rPr>
          <w:rFonts w:ascii="Times New Roman" w:hAnsi="Times New Roman" w:cs="Times New Roman"/>
          <w:sz w:val="16"/>
          <w:szCs w:val="16"/>
          <w:lang w:eastAsia="ru-RU"/>
        </w:rPr>
      </w:pPr>
    </w:p>
    <w:p w:rsidR="00983FCC" w:rsidRPr="00DE1D46" w:rsidRDefault="00983FCC" w:rsidP="00AC7F47">
      <w:pPr>
        <w:spacing w:after="0" w:line="312" w:lineRule="auto"/>
        <w:jc w:val="center"/>
        <w:rPr>
          <w:rFonts w:ascii="Times New Roman" w:hAnsi="Times New Roman" w:cs="Times New Roman"/>
          <w:caps/>
          <w:sz w:val="24"/>
          <w:szCs w:val="24"/>
          <w:lang w:eastAsia="ru-RU"/>
        </w:rPr>
      </w:pPr>
      <w:r w:rsidRPr="00DE1D46">
        <w:rPr>
          <w:rFonts w:ascii="Times New Roman" w:hAnsi="Times New Roman" w:cs="Times New Roman"/>
          <w:b/>
          <w:caps/>
          <w:sz w:val="24"/>
          <w:szCs w:val="24"/>
          <w:lang w:eastAsia="ru-RU"/>
        </w:rPr>
        <w:t>Окончание срока приема</w:t>
      </w:r>
      <w:r w:rsidRPr="00DE1D46">
        <w:rPr>
          <w:rFonts w:ascii="Times New Roman" w:hAnsi="Times New Roman" w:cs="Times New Roman"/>
          <w:caps/>
          <w:sz w:val="24"/>
          <w:szCs w:val="24"/>
          <w:lang w:eastAsia="ru-RU"/>
        </w:rPr>
        <w:t xml:space="preserve"> </w:t>
      </w:r>
      <w:r w:rsidRPr="00DE1D46">
        <w:rPr>
          <w:rFonts w:ascii="Times New Roman" w:hAnsi="Times New Roman" w:cs="Times New Roman"/>
          <w:b/>
          <w:caps/>
          <w:sz w:val="24"/>
          <w:szCs w:val="24"/>
          <w:lang w:eastAsia="ru-RU"/>
        </w:rPr>
        <w:t>оригиналов сопроводительных документов</w:t>
      </w:r>
      <w:r w:rsidRPr="00DE1D46">
        <w:rPr>
          <w:rFonts w:ascii="Times New Roman" w:hAnsi="Times New Roman" w:cs="Times New Roman"/>
          <w:caps/>
          <w:sz w:val="24"/>
          <w:szCs w:val="24"/>
          <w:lang w:eastAsia="ru-RU"/>
        </w:rPr>
        <w:t xml:space="preserve"> для ОПУБЛИКОВАНИЯ научных статей</w:t>
      </w:r>
    </w:p>
    <w:p w:rsidR="00983FCC" w:rsidRPr="00DE1D46" w:rsidRDefault="00983FCC" w:rsidP="00AC7F47">
      <w:pPr>
        <w:spacing w:after="0" w:line="312" w:lineRule="auto"/>
        <w:jc w:val="center"/>
        <w:rPr>
          <w:rFonts w:ascii="Times New Roman" w:hAnsi="Times New Roman" w:cs="Times New Roman"/>
          <w:caps/>
          <w:sz w:val="24"/>
          <w:szCs w:val="24"/>
          <w:lang w:eastAsia="ru-RU"/>
        </w:rPr>
      </w:pPr>
      <w:r w:rsidRPr="00DE1D46">
        <w:rPr>
          <w:rFonts w:ascii="Times New Roman" w:hAnsi="Times New Roman" w:cs="Times New Roman"/>
          <w:caps/>
          <w:sz w:val="24"/>
          <w:szCs w:val="24"/>
          <w:lang w:eastAsia="ru-RU"/>
        </w:rPr>
        <w:t>В СБОРНИКЕ ПО ИТОГАМ конференции</w:t>
      </w:r>
    </w:p>
    <w:p w:rsidR="00983FCC" w:rsidRPr="00DE1D46" w:rsidRDefault="00983FCC" w:rsidP="00AC7F47">
      <w:pPr>
        <w:spacing w:after="0" w:line="312" w:lineRule="auto"/>
        <w:jc w:val="center"/>
        <w:rPr>
          <w:rFonts w:ascii="Times New Roman" w:hAnsi="Times New Roman" w:cs="Times New Roman"/>
          <w:sz w:val="24"/>
          <w:szCs w:val="24"/>
          <w:lang w:eastAsia="ru-RU"/>
        </w:rPr>
      </w:pPr>
      <w:r w:rsidRPr="00DE1D46">
        <w:rPr>
          <w:rFonts w:ascii="Times New Roman" w:hAnsi="Times New Roman" w:cs="Times New Roman"/>
          <w:b/>
          <w:caps/>
          <w:sz w:val="24"/>
          <w:szCs w:val="24"/>
          <w:lang w:eastAsia="ru-RU"/>
        </w:rPr>
        <w:t xml:space="preserve">05 </w:t>
      </w:r>
      <w:r w:rsidRPr="00DE1D46">
        <w:rPr>
          <w:rFonts w:ascii="Times New Roman" w:hAnsi="Times New Roman" w:cs="Times New Roman"/>
          <w:b/>
          <w:sz w:val="24"/>
          <w:szCs w:val="24"/>
          <w:lang w:eastAsia="ru-RU"/>
        </w:rPr>
        <w:t xml:space="preserve">мая </w:t>
      </w:r>
      <w:r w:rsidRPr="00DE1D46">
        <w:rPr>
          <w:rFonts w:ascii="Times New Roman" w:hAnsi="Times New Roman" w:cs="Times New Roman"/>
          <w:b/>
          <w:caps/>
          <w:sz w:val="24"/>
          <w:szCs w:val="24"/>
          <w:lang w:eastAsia="ru-RU"/>
        </w:rPr>
        <w:t xml:space="preserve">2023 </w:t>
      </w:r>
      <w:r w:rsidRPr="00DE1D46">
        <w:rPr>
          <w:rFonts w:ascii="Times New Roman" w:hAnsi="Times New Roman" w:cs="Times New Roman"/>
          <w:b/>
          <w:sz w:val="24"/>
          <w:szCs w:val="24"/>
          <w:lang w:eastAsia="ru-RU"/>
        </w:rPr>
        <w:t>г.</w:t>
      </w:r>
      <w:r w:rsidRPr="00DE1D46">
        <w:rPr>
          <w:rFonts w:ascii="Times New Roman" w:hAnsi="Times New Roman" w:cs="Times New Roman"/>
          <w:caps/>
          <w:sz w:val="24"/>
          <w:szCs w:val="24"/>
          <w:lang w:eastAsia="ru-RU"/>
        </w:rPr>
        <w:t xml:space="preserve"> (</w:t>
      </w:r>
      <w:r w:rsidRPr="00DE1D46">
        <w:rPr>
          <w:rFonts w:ascii="Times New Roman" w:hAnsi="Times New Roman" w:cs="Times New Roman"/>
          <w:sz w:val="24"/>
          <w:szCs w:val="24"/>
          <w:lang w:eastAsia="ru-RU"/>
        </w:rPr>
        <w:t>включительно)</w:t>
      </w:r>
    </w:p>
    <w:p w:rsidR="00983FCC" w:rsidRPr="00DE1D46" w:rsidRDefault="00983FCC" w:rsidP="00AC7F47">
      <w:pPr>
        <w:spacing w:after="0" w:line="312" w:lineRule="auto"/>
        <w:jc w:val="center"/>
        <w:rPr>
          <w:rFonts w:ascii="Times New Roman" w:hAnsi="Times New Roman" w:cs="Times New Roman"/>
          <w:sz w:val="24"/>
          <w:szCs w:val="24"/>
          <w:lang w:eastAsia="ru-RU"/>
        </w:rPr>
      </w:pPr>
      <w:r w:rsidRPr="00DE1D46">
        <w:rPr>
          <w:rFonts w:ascii="Times New Roman" w:hAnsi="Times New Roman" w:cs="Times New Roman"/>
          <w:b/>
          <w:caps/>
          <w:sz w:val="24"/>
          <w:szCs w:val="24"/>
          <w:lang w:eastAsia="ru-RU"/>
        </w:rPr>
        <w:t xml:space="preserve">ФОРМА УЧАСТИЯ: </w:t>
      </w:r>
      <w:r w:rsidRPr="00DE1D46">
        <w:rPr>
          <w:rFonts w:ascii="Times New Roman" w:hAnsi="Times New Roman" w:cs="Times New Roman"/>
          <w:sz w:val="24"/>
          <w:szCs w:val="24"/>
          <w:lang w:eastAsia="ru-RU"/>
        </w:rPr>
        <w:t>очная, в т.ч. в онлайн-формате, заочная</w:t>
      </w:r>
    </w:p>
    <w:p w:rsidR="00983FCC" w:rsidRPr="00DE1D46" w:rsidRDefault="00983FCC" w:rsidP="00AC7F47">
      <w:pPr>
        <w:spacing w:after="0" w:line="312" w:lineRule="auto"/>
        <w:jc w:val="center"/>
        <w:rPr>
          <w:rFonts w:ascii="Times New Roman" w:hAnsi="Times New Roman" w:cs="Times New Roman"/>
          <w:sz w:val="16"/>
          <w:szCs w:val="16"/>
          <w:lang w:eastAsia="ru-RU"/>
        </w:rPr>
      </w:pPr>
    </w:p>
    <w:p w:rsidR="00983FCC" w:rsidRPr="00DE1D46" w:rsidRDefault="00983FCC" w:rsidP="00AC7F47">
      <w:pPr>
        <w:spacing w:after="0" w:line="312" w:lineRule="auto"/>
        <w:jc w:val="center"/>
        <w:rPr>
          <w:rFonts w:ascii="Times New Roman" w:hAnsi="Times New Roman" w:cs="Times New Roman"/>
          <w:caps/>
          <w:lang w:eastAsia="ru-RU"/>
        </w:rPr>
      </w:pPr>
      <w:r w:rsidRPr="00DE1D46">
        <w:rPr>
          <w:rFonts w:ascii="Times New Roman" w:hAnsi="Times New Roman" w:cs="Times New Roman"/>
          <w:lang w:eastAsia="ru-RU"/>
        </w:rPr>
        <w:t>При очном участии проезд до г. Сыктывкара, проживание и прочие расходы оплачиваются иногородними участниками самостоятельно или за счет направляющей стороны.</w:t>
      </w:r>
    </w:p>
    <w:p w:rsidR="00983FCC" w:rsidRPr="00DE1D46" w:rsidRDefault="00983FCC">
      <w:pPr>
        <w:rPr>
          <w:rFonts w:ascii="Times New Roman" w:hAnsi="Times New Roman" w:cs="Times New Roman"/>
          <w:b/>
          <w:caps/>
          <w:sz w:val="26"/>
          <w:szCs w:val="26"/>
          <w:lang w:eastAsia="ru-RU"/>
        </w:rPr>
      </w:pPr>
      <w:r w:rsidRPr="00DE1D46">
        <w:rPr>
          <w:rFonts w:ascii="Times New Roman" w:hAnsi="Times New Roman" w:cs="Times New Roman"/>
          <w:b/>
          <w:caps/>
          <w:sz w:val="26"/>
          <w:szCs w:val="26"/>
          <w:lang w:eastAsia="ru-RU"/>
        </w:rPr>
        <w:br w:type="page"/>
      </w:r>
    </w:p>
    <w:p w:rsidR="00983FCC" w:rsidRPr="00DE1D46" w:rsidRDefault="00983FCC" w:rsidP="00AC7F47">
      <w:pPr>
        <w:spacing w:after="0" w:line="312" w:lineRule="auto"/>
        <w:jc w:val="center"/>
        <w:rPr>
          <w:rFonts w:ascii="Times New Roman" w:hAnsi="Times New Roman" w:cs="Times New Roman"/>
          <w:b/>
          <w:caps/>
          <w:sz w:val="26"/>
          <w:szCs w:val="26"/>
          <w:lang w:eastAsia="ru-RU"/>
        </w:rPr>
      </w:pPr>
      <w:r w:rsidRPr="00DE1D46">
        <w:rPr>
          <w:rFonts w:ascii="Times New Roman" w:hAnsi="Times New Roman" w:cs="Times New Roman"/>
          <w:b/>
          <w:caps/>
          <w:sz w:val="26"/>
          <w:szCs w:val="26"/>
          <w:lang w:eastAsia="ru-RU"/>
        </w:rPr>
        <w:t>Условия участия в конференции</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Желающие принять участие в конференции должны подать </w:t>
      </w:r>
      <w:r w:rsidRPr="00DE1D46">
        <w:rPr>
          <w:rFonts w:ascii="Times New Roman" w:hAnsi="Times New Roman" w:cs="Times New Roman"/>
          <w:b/>
          <w:sz w:val="26"/>
          <w:szCs w:val="26"/>
          <w:lang w:eastAsia="ru-RU"/>
        </w:rPr>
        <w:t>до 18 апреля 2023 г.</w:t>
      </w:r>
      <w:r w:rsidRPr="00DE1D46">
        <w:rPr>
          <w:rFonts w:ascii="Times New Roman" w:hAnsi="Times New Roman" w:cs="Times New Roman"/>
          <w:sz w:val="26"/>
          <w:szCs w:val="26"/>
          <w:lang w:eastAsia="ru-RU"/>
        </w:rPr>
        <w:t xml:space="preserve"> заявку и направить текст научной статьи (при наличии) посредством электронной регистрационной формы, размещенной на официальном сайте СГУ им. Питирима Сорокина в сети Интернет по адресу: </w:t>
      </w:r>
      <w:hyperlink r:id="rId8" w:history="1">
        <w:r w:rsidRPr="00DE1D46">
          <w:rPr>
            <w:rFonts w:ascii="Times New Roman" w:hAnsi="Times New Roman" w:cs="Times New Roman"/>
            <w:sz w:val="26"/>
            <w:szCs w:val="26"/>
            <w:u w:val="single"/>
            <w:shd w:val="clear" w:color="auto" w:fill="FFFFFF"/>
            <w:lang w:eastAsia="ru-RU"/>
          </w:rPr>
          <w:t>https://www.syktsu.ru/anketa/R_Actual_Problems/</w:t>
        </w:r>
      </w:hyperlink>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В электронном варианте статья должна быть представлена отдельным файлом. Наименование файла с текстом научной статьи указывается по форме: «Фамилия И.О. _ Секция № __», т.е. следует указать фамилию и инициалы автора (авторов) и порядковый номер секции в рамках конференции.</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i/>
          <w:sz w:val="26"/>
          <w:szCs w:val="26"/>
          <w:lang w:eastAsia="ru-RU"/>
        </w:rPr>
        <w:t>Содержание научного доклада или научной статьи</w:t>
      </w:r>
      <w:r w:rsidRPr="00DE1D46">
        <w:rPr>
          <w:rFonts w:ascii="Times New Roman" w:hAnsi="Times New Roman" w:cs="Times New Roman"/>
          <w:sz w:val="26"/>
          <w:szCs w:val="26"/>
          <w:lang w:eastAsia="ru-RU"/>
        </w:rPr>
        <w:t xml:space="preserve"> (при наличии) должно соответствовать тематике конференции, в т.ч. избранного автором направления (секции), </w:t>
      </w:r>
      <w:r w:rsidRPr="00DE1D46">
        <w:rPr>
          <w:rFonts w:ascii="Times New Roman" w:hAnsi="Times New Roman" w:cs="Times New Roman"/>
          <w:i/>
          <w:sz w:val="26"/>
          <w:szCs w:val="26"/>
          <w:lang w:eastAsia="ru-RU"/>
        </w:rPr>
        <w:t>оформление статьи</w:t>
      </w:r>
      <w:r w:rsidRPr="00DE1D46">
        <w:rPr>
          <w:rFonts w:ascii="Times New Roman" w:hAnsi="Times New Roman" w:cs="Times New Roman"/>
          <w:sz w:val="26"/>
          <w:szCs w:val="26"/>
          <w:lang w:eastAsia="ru-RU"/>
        </w:rPr>
        <w:t xml:space="preserve"> – установленным требованиям (приложение 1).</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Участникам, заявившим </w:t>
      </w:r>
      <w:r w:rsidRPr="00DE1D46">
        <w:rPr>
          <w:rFonts w:ascii="Times New Roman" w:hAnsi="Times New Roman" w:cs="Times New Roman"/>
          <w:i/>
          <w:sz w:val="26"/>
          <w:szCs w:val="26"/>
          <w:lang w:eastAsia="ru-RU"/>
        </w:rPr>
        <w:t>онлайн-формат</w:t>
      </w:r>
      <w:r w:rsidRPr="00DE1D46">
        <w:rPr>
          <w:rFonts w:ascii="Times New Roman" w:hAnsi="Times New Roman" w:cs="Times New Roman"/>
          <w:sz w:val="26"/>
          <w:szCs w:val="26"/>
          <w:lang w:eastAsia="ru-RU"/>
        </w:rPr>
        <w:t xml:space="preserve"> участия в конференции, ссылка и инструкция для подключения будут направлены по электронной почте, адрес которой указан при заполнении электронной регистрационной формы.</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Мероприятия (секции) в рамках конференции планируются к проведению в соответствии с</w:t>
      </w:r>
      <w:r w:rsidRPr="00DE1D46">
        <w:rPr>
          <w:rFonts w:ascii="Times New Roman" w:hAnsi="Times New Roman" w:cs="Times New Roman"/>
          <w:i/>
          <w:sz w:val="26"/>
          <w:szCs w:val="26"/>
          <w:lang w:eastAsia="ru-RU"/>
        </w:rPr>
        <w:t xml:space="preserve"> Регламентом</w:t>
      </w:r>
      <w:r w:rsidRPr="00DE1D46">
        <w:rPr>
          <w:rFonts w:ascii="Times New Roman" w:hAnsi="Times New Roman" w:cs="Times New Roman"/>
          <w:sz w:val="26"/>
          <w:szCs w:val="26"/>
          <w:lang w:eastAsia="ru-RU"/>
        </w:rPr>
        <w:t xml:space="preserve"> (приложение 2).</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Каждый обучающийся, своевременно направивший заявку и принявший непосредственное участие в мероприятиях конференции (очно, в т.ч. в онлайн-формате) получает </w:t>
      </w:r>
      <w:r w:rsidRPr="00DE1D46">
        <w:rPr>
          <w:rFonts w:ascii="Times New Roman" w:hAnsi="Times New Roman" w:cs="Times New Roman"/>
          <w:i/>
          <w:sz w:val="26"/>
          <w:szCs w:val="26"/>
          <w:lang w:eastAsia="ru-RU"/>
        </w:rPr>
        <w:t>подтверждающий электронный сертификат</w:t>
      </w:r>
      <w:r w:rsidRPr="00DE1D46">
        <w:rPr>
          <w:rFonts w:ascii="Times New Roman" w:hAnsi="Times New Roman" w:cs="Times New Roman"/>
          <w:sz w:val="26"/>
          <w:szCs w:val="26"/>
          <w:lang w:eastAsia="ru-RU"/>
        </w:rPr>
        <w:t>.</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По факту </w:t>
      </w:r>
      <w:r w:rsidRPr="00DE1D46">
        <w:rPr>
          <w:rFonts w:ascii="Times New Roman" w:hAnsi="Times New Roman" w:cs="Times New Roman"/>
          <w:i/>
          <w:sz w:val="26"/>
          <w:szCs w:val="26"/>
          <w:lang w:eastAsia="ru-RU"/>
        </w:rPr>
        <w:t>официального опубликования сборника</w:t>
      </w:r>
      <w:r w:rsidRPr="00DE1D46">
        <w:rPr>
          <w:rFonts w:ascii="Times New Roman" w:hAnsi="Times New Roman" w:cs="Times New Roman"/>
          <w:sz w:val="26"/>
          <w:szCs w:val="26"/>
          <w:lang w:eastAsia="ru-RU"/>
        </w:rPr>
        <w:t xml:space="preserve"> материалов конференции (как правило, в течение двух месяцев после завершения мероприятий конференции) информация о его выходных данных и(или) полнотекстовая электронная версия также направляется автору (-ам) по электронной почте, адрес которой указан при регистрации.</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b/>
          <w:sz w:val="26"/>
          <w:szCs w:val="26"/>
          <w:lang w:eastAsia="ru-RU"/>
        </w:rPr>
        <w:t>ВНИМАНИЕ</w:t>
      </w:r>
      <w:r w:rsidRPr="00DE1D46">
        <w:rPr>
          <w:rFonts w:ascii="Times New Roman" w:hAnsi="Times New Roman" w:cs="Times New Roman"/>
          <w:sz w:val="26"/>
          <w:szCs w:val="26"/>
          <w:lang w:eastAsia="ru-RU"/>
        </w:rPr>
        <w:t xml:space="preserve">! </w:t>
      </w:r>
      <w:r w:rsidRPr="00DE1D46">
        <w:rPr>
          <w:rFonts w:ascii="Times New Roman" w:hAnsi="Times New Roman" w:cs="Times New Roman"/>
          <w:i/>
          <w:sz w:val="26"/>
          <w:szCs w:val="26"/>
          <w:lang w:eastAsia="ru-RU"/>
        </w:rPr>
        <w:t>Для участия в конференции</w:t>
      </w:r>
      <w:r w:rsidRPr="00DE1D46">
        <w:rPr>
          <w:rFonts w:ascii="Times New Roman" w:hAnsi="Times New Roman" w:cs="Times New Roman"/>
          <w:sz w:val="26"/>
          <w:szCs w:val="26"/>
          <w:lang w:eastAsia="ru-RU"/>
        </w:rPr>
        <w:t xml:space="preserve"> (в любом формате) и </w:t>
      </w:r>
      <w:r w:rsidRPr="00DE1D46">
        <w:rPr>
          <w:rFonts w:ascii="Times New Roman" w:hAnsi="Times New Roman" w:cs="Times New Roman"/>
          <w:i/>
          <w:sz w:val="26"/>
          <w:szCs w:val="26"/>
          <w:lang w:eastAsia="ru-RU"/>
        </w:rPr>
        <w:t>опубликования научной статьи в сборнике</w:t>
      </w:r>
      <w:r w:rsidRPr="00DE1D46">
        <w:rPr>
          <w:rFonts w:ascii="Times New Roman" w:hAnsi="Times New Roman" w:cs="Times New Roman"/>
          <w:sz w:val="26"/>
          <w:szCs w:val="26"/>
          <w:lang w:eastAsia="ru-RU"/>
        </w:rPr>
        <w:t xml:space="preserve"> по итогам конференции каждый участник (автор) должен оформить – заполнить необходимые разделы, проставить собственноручно дату и подпись – и направить в Оргкомитет конференции:</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1) СКАН-КОПИИ оформленных документов, одним файлом – при подаче заявки для участия в конференции посредством электронной регистрационной формы;</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2) ОРИГИНАЛЫ</w:t>
      </w:r>
      <w:r w:rsidRPr="00DE1D46">
        <w:rPr>
          <w:rFonts w:ascii="Times New Roman" w:hAnsi="Times New Roman" w:cs="Times New Roman"/>
          <w:i/>
          <w:sz w:val="26"/>
          <w:szCs w:val="26"/>
          <w:lang w:eastAsia="ru-RU"/>
        </w:rPr>
        <w:t xml:space="preserve"> </w:t>
      </w:r>
      <w:r w:rsidRPr="00DE1D46">
        <w:rPr>
          <w:rFonts w:ascii="Times New Roman" w:hAnsi="Times New Roman" w:cs="Times New Roman"/>
          <w:sz w:val="26"/>
          <w:szCs w:val="26"/>
          <w:lang w:eastAsia="ru-RU"/>
        </w:rPr>
        <w:t>указанных документов на бумажных носителях – по почте.</w:t>
      </w:r>
    </w:p>
    <w:p w:rsidR="00983FCC"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Перечень </w:t>
      </w:r>
      <w:r w:rsidRPr="00DE1D46">
        <w:rPr>
          <w:rFonts w:ascii="Times New Roman" w:hAnsi="Times New Roman" w:cs="Times New Roman"/>
          <w:i/>
          <w:sz w:val="26"/>
          <w:szCs w:val="26"/>
          <w:lang w:eastAsia="ru-RU"/>
        </w:rPr>
        <w:t xml:space="preserve">сопроводительных документов </w:t>
      </w:r>
      <w:r w:rsidRPr="00DE1D46">
        <w:rPr>
          <w:rFonts w:ascii="Times New Roman" w:hAnsi="Times New Roman" w:cs="Times New Roman"/>
          <w:sz w:val="26"/>
          <w:szCs w:val="26"/>
          <w:lang w:eastAsia="ru-RU"/>
        </w:rPr>
        <w:t>включает: Согласие на обработку персональных данных – в 1-м экз.; С</w:t>
      </w:r>
      <w:r w:rsidRPr="00DE1D46">
        <w:rPr>
          <w:rFonts w:ascii="Times New Roman" w:hAnsi="Times New Roman" w:cs="Times New Roman"/>
          <w:bCs/>
          <w:sz w:val="26"/>
          <w:szCs w:val="26"/>
          <w:lang w:eastAsia="ru-RU"/>
        </w:rPr>
        <w:t xml:space="preserve">огласие на обработку персональных данных, разрешенных субъектом персональных данных для распространения – в 1-м экз.; </w:t>
      </w:r>
      <w:r w:rsidRPr="00DE1D46">
        <w:rPr>
          <w:rFonts w:ascii="Times New Roman" w:hAnsi="Times New Roman" w:cs="Times New Roman"/>
          <w:sz w:val="26"/>
          <w:szCs w:val="26"/>
          <w:lang w:eastAsia="ru-RU"/>
        </w:rPr>
        <w:t>С</w:t>
      </w:r>
      <w:r w:rsidRPr="00DE1D46">
        <w:rPr>
          <w:rFonts w:ascii="Times New Roman" w:hAnsi="Times New Roman" w:cs="Times New Roman"/>
          <w:bCs/>
          <w:sz w:val="26"/>
          <w:szCs w:val="26"/>
          <w:lang w:eastAsia="ru-RU"/>
        </w:rPr>
        <w:t xml:space="preserve">огласие на </w:t>
      </w:r>
      <w:r w:rsidRPr="00DE1D46">
        <w:rPr>
          <w:rFonts w:ascii="Times New Roman" w:hAnsi="Times New Roman" w:cs="Times New Roman"/>
          <w:sz w:val="26"/>
          <w:szCs w:val="26"/>
          <w:lang w:eastAsia="ru-RU"/>
        </w:rPr>
        <w:t>фото и видеосъемку, размещение фотографий</w:t>
      </w:r>
      <w:r w:rsidRPr="00DE1D46">
        <w:rPr>
          <w:rFonts w:ascii="Times New Roman" w:hAnsi="Times New Roman" w:cs="Times New Roman"/>
          <w:b/>
          <w:sz w:val="26"/>
          <w:szCs w:val="26"/>
          <w:lang w:eastAsia="ru-RU"/>
        </w:rPr>
        <w:t xml:space="preserve"> </w:t>
      </w:r>
      <w:r w:rsidRPr="00DE1D46">
        <w:rPr>
          <w:rFonts w:ascii="Times New Roman" w:hAnsi="Times New Roman" w:cs="Times New Roman"/>
          <w:bCs/>
          <w:sz w:val="26"/>
          <w:szCs w:val="26"/>
          <w:lang w:eastAsia="ru-RU"/>
        </w:rPr>
        <w:t xml:space="preserve">– в 1-м экз.; </w:t>
      </w:r>
      <w:r w:rsidRPr="00DE1D46">
        <w:rPr>
          <w:rFonts w:ascii="Times New Roman" w:hAnsi="Times New Roman" w:cs="Times New Roman"/>
          <w:sz w:val="26"/>
          <w:szCs w:val="26"/>
          <w:lang w:eastAsia="ru-RU"/>
        </w:rPr>
        <w:t>Лицензионный договор о предоставлении права использования произведения</w:t>
      </w:r>
      <w:r>
        <w:rPr>
          <w:rFonts w:ascii="Times New Roman" w:hAnsi="Times New Roman" w:cs="Times New Roman"/>
          <w:sz w:val="26"/>
          <w:szCs w:val="26"/>
          <w:lang w:eastAsia="ru-RU"/>
        </w:rPr>
        <w:t xml:space="preserve"> – в 2-х экз. (Приложение 3).</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Текстовые формы указанных документов также можно скачать по гиперссылке, размещенной в наименовании последнего пункта электронной регистрационной формы, при подаче заявки для участия в конференции. Если статья подготовлена в соавторстве, то каждый из соавторов отдельно (персонально) оформляет соответствующие документы. </w:t>
      </w:r>
      <w:r w:rsidRPr="00DE1D46">
        <w:rPr>
          <w:rFonts w:ascii="Times New Roman" w:hAnsi="Times New Roman" w:cs="Times New Roman"/>
          <w:i/>
          <w:sz w:val="26"/>
          <w:szCs w:val="26"/>
          <w:lang w:eastAsia="ru-RU"/>
        </w:rPr>
        <w:t>Если участник заявил выступление с докладом</w:t>
      </w:r>
      <w:r w:rsidRPr="00DE1D46">
        <w:rPr>
          <w:rFonts w:ascii="Times New Roman" w:hAnsi="Times New Roman" w:cs="Times New Roman"/>
          <w:sz w:val="26"/>
          <w:szCs w:val="26"/>
          <w:lang w:eastAsia="ru-RU"/>
        </w:rPr>
        <w:t xml:space="preserve"> (без представления научной статьи), </w:t>
      </w:r>
      <w:r w:rsidRPr="00DE1D46">
        <w:rPr>
          <w:rFonts w:ascii="Times New Roman" w:hAnsi="Times New Roman" w:cs="Times New Roman"/>
          <w:i/>
          <w:sz w:val="26"/>
          <w:szCs w:val="26"/>
          <w:lang w:eastAsia="ru-RU"/>
        </w:rPr>
        <w:t xml:space="preserve">то оформляются только Согласия </w:t>
      </w:r>
      <w:r w:rsidRPr="00DE1D46">
        <w:rPr>
          <w:rFonts w:ascii="Times New Roman" w:hAnsi="Times New Roman" w:cs="Times New Roman"/>
          <w:sz w:val="26"/>
          <w:szCs w:val="26"/>
          <w:lang w:eastAsia="ru-RU"/>
        </w:rPr>
        <w:t>(без Лицензионного договора).</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Сопроводительные документы комплектуются в один конверт (пакет) с указанием в качестве адресата «Оргкомитет ВНПК. Юридический институт. СГУ им. Питирима Сорокина» и направляются Почтой России (курьером) по адресу: 167000 Республика Коми, г. Сыктывкар, ул. Коммунистическая, д. 25, каб. 245.</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Участники конференции также вправе предоставить оригиналы сопроводительных документов непосредственно в Оргкомитет конференции: СГУ им. Питирима Сорокина, учебный корпус № 8, ул. Коммунистическая, 25, каб. 245.</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Указанные документы должны быть представлены в Оргкомитет </w:t>
      </w:r>
      <w:r w:rsidRPr="00DE1D46">
        <w:rPr>
          <w:rFonts w:ascii="Times New Roman" w:hAnsi="Times New Roman" w:cs="Times New Roman"/>
          <w:b/>
          <w:sz w:val="26"/>
          <w:szCs w:val="26"/>
          <w:lang w:eastAsia="ru-RU"/>
        </w:rPr>
        <w:t>не позднее 05 мая 2023 г.</w:t>
      </w:r>
      <w:r w:rsidRPr="00DE1D46">
        <w:rPr>
          <w:rFonts w:ascii="Times New Roman" w:hAnsi="Times New Roman" w:cs="Times New Roman"/>
          <w:sz w:val="26"/>
          <w:szCs w:val="26"/>
          <w:lang w:eastAsia="ru-RU"/>
        </w:rPr>
        <w:t xml:space="preserve"> Направленные участниками в электронной форме </w:t>
      </w:r>
      <w:r w:rsidRPr="00DE1D46">
        <w:rPr>
          <w:rFonts w:ascii="Times New Roman" w:hAnsi="Times New Roman" w:cs="Times New Roman"/>
          <w:i/>
          <w:sz w:val="26"/>
          <w:szCs w:val="26"/>
          <w:lang w:eastAsia="ru-RU"/>
        </w:rPr>
        <w:t>научные статьи не подлежат опубликованию без представления оригиналов сопроводительных документов</w:t>
      </w:r>
      <w:r w:rsidRPr="00DE1D46">
        <w:rPr>
          <w:rFonts w:ascii="Times New Roman" w:hAnsi="Times New Roman" w:cs="Times New Roman"/>
          <w:sz w:val="26"/>
          <w:szCs w:val="26"/>
          <w:lang w:eastAsia="ru-RU"/>
        </w:rPr>
        <w:t>.</w:t>
      </w:r>
    </w:p>
    <w:p w:rsidR="00983FCC" w:rsidRPr="00DE1D46" w:rsidRDefault="00983FCC" w:rsidP="00AC7F47">
      <w:pPr>
        <w:spacing w:after="0" w:line="312" w:lineRule="auto"/>
        <w:rPr>
          <w:rFonts w:ascii="Times New Roman" w:hAnsi="Times New Roman" w:cs="Times New Roman"/>
          <w:caps/>
          <w:sz w:val="28"/>
          <w:szCs w:val="28"/>
          <w:lang w:eastAsia="ru-RU"/>
        </w:rPr>
      </w:pPr>
    </w:p>
    <w:p w:rsidR="00983FCC" w:rsidRPr="00DE1D46" w:rsidRDefault="00983FCC" w:rsidP="00AC7F47">
      <w:pPr>
        <w:spacing w:after="0" w:line="312" w:lineRule="auto"/>
        <w:rPr>
          <w:rFonts w:ascii="Times New Roman" w:hAnsi="Times New Roman" w:cs="Times New Roman"/>
          <w:b/>
          <w:caps/>
          <w:sz w:val="26"/>
          <w:szCs w:val="26"/>
          <w:lang w:eastAsia="ru-RU"/>
        </w:rPr>
      </w:pPr>
      <w:r w:rsidRPr="00DE1D46">
        <w:rPr>
          <w:rFonts w:ascii="Times New Roman" w:hAnsi="Times New Roman" w:cs="Times New Roman"/>
          <w:b/>
          <w:caps/>
          <w:sz w:val="26"/>
          <w:szCs w:val="26"/>
          <w:lang w:eastAsia="ru-RU"/>
        </w:rPr>
        <w:t>КонтактНЫЕ ДАННЫЕ</w:t>
      </w:r>
    </w:p>
    <w:p w:rsidR="00983FCC" w:rsidRPr="00DE1D46" w:rsidRDefault="00983FCC" w:rsidP="00AC7F47">
      <w:pPr>
        <w:spacing w:after="0" w:line="312" w:lineRule="auto"/>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Сопредседатель оргкомитета конференции:</w:t>
      </w:r>
    </w:p>
    <w:p w:rsidR="00983FCC" w:rsidRPr="00DE1D46" w:rsidRDefault="00983FCC" w:rsidP="00AC7F47">
      <w:pPr>
        <w:spacing w:after="0" w:line="312" w:lineRule="auto"/>
        <w:rPr>
          <w:rFonts w:ascii="Times New Roman" w:hAnsi="Times New Roman" w:cs="Times New Roman"/>
          <w:sz w:val="26"/>
          <w:szCs w:val="26"/>
          <w:lang w:eastAsia="ru-RU"/>
        </w:rPr>
      </w:pPr>
      <w:r w:rsidRPr="00DE1D46">
        <w:rPr>
          <w:rFonts w:ascii="Times New Roman" w:hAnsi="Times New Roman" w:cs="Times New Roman"/>
          <w:sz w:val="26"/>
          <w:szCs w:val="26"/>
          <w:lang w:eastAsia="ru-RU"/>
        </w:rPr>
        <w:t>Чалых Ирина Сергеевна</w:t>
      </w:r>
    </w:p>
    <w:p w:rsidR="00983FCC" w:rsidRPr="00DE1D46" w:rsidRDefault="00983FCC" w:rsidP="00AC7F47">
      <w:pPr>
        <w:spacing w:after="0" w:line="312" w:lineRule="auto"/>
        <w:rPr>
          <w:rFonts w:ascii="Times New Roman" w:hAnsi="Times New Roman" w:cs="Times New Roman"/>
          <w:b/>
          <w:sz w:val="26"/>
          <w:szCs w:val="26"/>
          <w:u w:val="single"/>
          <w:lang w:eastAsia="ru-RU"/>
        </w:rPr>
      </w:pPr>
      <w:r w:rsidRPr="00DE1D46">
        <w:rPr>
          <w:rFonts w:ascii="Times New Roman" w:hAnsi="Times New Roman" w:cs="Times New Roman"/>
          <w:sz w:val="26"/>
          <w:szCs w:val="26"/>
          <w:lang w:val="en-US" w:eastAsia="ru-RU"/>
        </w:rPr>
        <w:t>E</w:t>
      </w:r>
      <w:r w:rsidRPr="00DE1D46">
        <w:rPr>
          <w:rFonts w:ascii="Times New Roman" w:hAnsi="Times New Roman" w:cs="Times New Roman"/>
          <w:sz w:val="26"/>
          <w:szCs w:val="26"/>
          <w:lang w:eastAsia="ru-RU"/>
        </w:rPr>
        <w:t>-</w:t>
      </w:r>
      <w:r w:rsidRPr="00DE1D46">
        <w:rPr>
          <w:rFonts w:ascii="Times New Roman" w:hAnsi="Times New Roman" w:cs="Times New Roman"/>
          <w:sz w:val="26"/>
          <w:szCs w:val="26"/>
          <w:lang w:val="en-US" w:eastAsia="ru-RU"/>
        </w:rPr>
        <w:t>mail</w:t>
      </w:r>
      <w:r w:rsidRPr="00DE1D46">
        <w:rPr>
          <w:rFonts w:ascii="Times New Roman" w:hAnsi="Times New Roman" w:cs="Times New Roman"/>
          <w:sz w:val="26"/>
          <w:szCs w:val="26"/>
          <w:lang w:eastAsia="ru-RU"/>
        </w:rPr>
        <w:t>:</w:t>
      </w:r>
      <w:r w:rsidRPr="00DE1D46">
        <w:rPr>
          <w:rFonts w:ascii="Times New Roman" w:hAnsi="Times New Roman" w:cs="Times New Roman"/>
          <w:b/>
          <w:sz w:val="26"/>
          <w:szCs w:val="26"/>
          <w:lang w:eastAsia="ru-RU"/>
        </w:rPr>
        <w:t xml:space="preserve"> </w:t>
      </w:r>
      <w:hyperlink r:id="rId9" w:tgtFrame="_blank" w:history="1">
        <w:r w:rsidRPr="00DE1D46">
          <w:rPr>
            <w:rFonts w:ascii="Times New Roman" w:hAnsi="Times New Roman" w:cs="Times New Roman"/>
            <w:sz w:val="26"/>
            <w:szCs w:val="26"/>
            <w:u w:val="single"/>
            <w:shd w:val="clear" w:color="auto" w:fill="FFFFFF"/>
            <w:lang w:val="en-US" w:eastAsia="ru-RU"/>
          </w:rPr>
          <w:t>conf</w:t>
        </w:r>
        <w:r w:rsidRPr="00DE1D46">
          <w:rPr>
            <w:rFonts w:ascii="Times New Roman" w:hAnsi="Times New Roman" w:cs="Times New Roman"/>
            <w:sz w:val="26"/>
            <w:szCs w:val="26"/>
            <w:u w:val="single"/>
            <w:shd w:val="clear" w:color="auto" w:fill="FFFFFF"/>
            <w:lang w:eastAsia="ru-RU"/>
          </w:rPr>
          <w:t>.</w:t>
        </w:r>
        <w:r w:rsidRPr="00DE1D46">
          <w:rPr>
            <w:rFonts w:ascii="Times New Roman" w:hAnsi="Times New Roman" w:cs="Times New Roman"/>
            <w:sz w:val="26"/>
            <w:szCs w:val="26"/>
            <w:u w:val="single"/>
            <w:shd w:val="clear" w:color="auto" w:fill="FFFFFF"/>
            <w:lang w:val="en-US" w:eastAsia="ru-RU"/>
          </w:rPr>
          <w:t>yui</w:t>
        </w:r>
        <w:r w:rsidRPr="00DE1D46">
          <w:rPr>
            <w:rFonts w:ascii="Times New Roman" w:hAnsi="Times New Roman" w:cs="Times New Roman"/>
            <w:sz w:val="26"/>
            <w:szCs w:val="26"/>
            <w:u w:val="single"/>
            <w:shd w:val="clear" w:color="auto" w:fill="FFFFFF"/>
            <w:lang w:eastAsia="ru-RU"/>
          </w:rPr>
          <w:t>@</w:t>
        </w:r>
        <w:r w:rsidRPr="00DE1D46">
          <w:rPr>
            <w:rFonts w:ascii="Times New Roman" w:hAnsi="Times New Roman" w:cs="Times New Roman"/>
            <w:sz w:val="26"/>
            <w:szCs w:val="26"/>
            <w:u w:val="single"/>
            <w:shd w:val="clear" w:color="auto" w:fill="FFFFFF"/>
            <w:lang w:val="en-US" w:eastAsia="ru-RU"/>
          </w:rPr>
          <w:t>syktsu</w:t>
        </w:r>
        <w:r w:rsidRPr="00DE1D46">
          <w:rPr>
            <w:rFonts w:ascii="Times New Roman" w:hAnsi="Times New Roman" w:cs="Times New Roman"/>
            <w:sz w:val="26"/>
            <w:szCs w:val="26"/>
            <w:u w:val="single"/>
            <w:shd w:val="clear" w:color="auto" w:fill="FFFFFF"/>
            <w:lang w:eastAsia="ru-RU"/>
          </w:rPr>
          <w:t>.</w:t>
        </w:r>
        <w:r w:rsidRPr="00DE1D46">
          <w:rPr>
            <w:rFonts w:ascii="Times New Roman" w:hAnsi="Times New Roman" w:cs="Times New Roman"/>
            <w:sz w:val="26"/>
            <w:szCs w:val="26"/>
            <w:u w:val="single"/>
            <w:shd w:val="clear" w:color="auto" w:fill="FFFFFF"/>
            <w:lang w:val="en-US" w:eastAsia="ru-RU"/>
          </w:rPr>
          <w:t>ru</w:t>
        </w:r>
      </w:hyperlink>
    </w:p>
    <w:p w:rsidR="00983FCC" w:rsidRPr="00DE1D46" w:rsidRDefault="00983FCC" w:rsidP="00AC7F47">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6"/>
          <w:szCs w:val="26"/>
          <w:lang w:eastAsia="ru-RU"/>
        </w:rPr>
        <w:br w:type="page"/>
      </w:r>
      <w:r w:rsidRPr="00DE1D46">
        <w:rPr>
          <w:rFonts w:ascii="Times New Roman" w:hAnsi="Times New Roman" w:cs="Times New Roman"/>
          <w:sz w:val="24"/>
          <w:szCs w:val="24"/>
          <w:lang w:eastAsia="ru-RU"/>
        </w:rPr>
        <w:t>Приложение 1</w:t>
      </w:r>
    </w:p>
    <w:p w:rsidR="00983FCC" w:rsidRPr="00DE1D46" w:rsidRDefault="00983FCC" w:rsidP="00AC7F47">
      <w:pPr>
        <w:spacing w:after="0" w:line="240" w:lineRule="auto"/>
        <w:jc w:val="right"/>
        <w:rPr>
          <w:rFonts w:ascii="Times New Roman" w:hAnsi="Times New Roman" w:cs="Times New Roman"/>
          <w:sz w:val="24"/>
          <w:szCs w:val="24"/>
          <w:lang w:eastAsia="ru-RU"/>
        </w:rPr>
      </w:pPr>
    </w:p>
    <w:p w:rsidR="00983FCC" w:rsidRPr="00DE1D46" w:rsidRDefault="00983FCC" w:rsidP="00AC7F47">
      <w:pPr>
        <w:spacing w:after="0" w:line="312" w:lineRule="auto"/>
        <w:jc w:val="center"/>
        <w:rPr>
          <w:rFonts w:ascii="Times New Roman" w:hAnsi="Times New Roman" w:cs="Times New Roman"/>
          <w:b/>
          <w:caps/>
          <w:sz w:val="26"/>
          <w:szCs w:val="26"/>
          <w:lang w:eastAsia="ru-RU"/>
        </w:rPr>
      </w:pPr>
      <w:r w:rsidRPr="00DE1D46">
        <w:rPr>
          <w:rFonts w:ascii="Times New Roman" w:hAnsi="Times New Roman" w:cs="Times New Roman"/>
          <w:b/>
          <w:caps/>
          <w:sz w:val="26"/>
          <w:szCs w:val="26"/>
          <w:lang w:eastAsia="ru-RU"/>
        </w:rPr>
        <w:t>Требования к оформлению статьи</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К публикации в сборнике по итогам конференции принимаются статьи </w:t>
      </w:r>
      <w:r w:rsidRPr="00DE1D46">
        <w:rPr>
          <w:rFonts w:ascii="Times New Roman" w:hAnsi="Times New Roman" w:cs="Times New Roman"/>
          <w:b/>
          <w:i/>
          <w:sz w:val="26"/>
          <w:szCs w:val="26"/>
          <w:lang w:eastAsia="ru-RU"/>
        </w:rPr>
        <w:t>объемом 5-6 страниц</w:t>
      </w:r>
      <w:r w:rsidRPr="00DE1D46">
        <w:rPr>
          <w:rFonts w:ascii="Times New Roman" w:hAnsi="Times New Roman" w:cs="Times New Roman"/>
          <w:sz w:val="26"/>
          <w:szCs w:val="26"/>
          <w:lang w:eastAsia="ru-RU"/>
        </w:rPr>
        <w:t xml:space="preserve">, выполненные как индивидуально, так и авторским коллективом. Максимальное </w:t>
      </w:r>
      <w:r w:rsidRPr="00DE1D46">
        <w:rPr>
          <w:rFonts w:ascii="Times New Roman" w:hAnsi="Times New Roman" w:cs="Times New Roman"/>
          <w:b/>
          <w:i/>
          <w:sz w:val="26"/>
          <w:szCs w:val="26"/>
          <w:lang w:eastAsia="ru-RU"/>
        </w:rPr>
        <w:t xml:space="preserve">количество соавторов </w:t>
      </w:r>
      <w:r w:rsidRPr="00DE1D46">
        <w:rPr>
          <w:rFonts w:ascii="Times New Roman" w:hAnsi="Times New Roman" w:cs="Times New Roman"/>
          <w:sz w:val="26"/>
          <w:szCs w:val="26"/>
          <w:lang w:eastAsia="ru-RU"/>
        </w:rPr>
        <w:t>одной статьи – 2 человека.</w:t>
      </w:r>
      <w:r w:rsidRPr="00DE1D46">
        <w:rPr>
          <w:rFonts w:ascii="Times New Roman" w:hAnsi="Times New Roman" w:cs="Times New Roman"/>
          <w:b/>
          <w:i/>
          <w:sz w:val="26"/>
          <w:szCs w:val="26"/>
          <w:lang w:eastAsia="ru-RU"/>
        </w:rPr>
        <w:t xml:space="preserve"> Указание данных научного руководителя </w:t>
      </w:r>
      <w:r w:rsidRPr="00DE1D46">
        <w:rPr>
          <w:rFonts w:ascii="Times New Roman" w:hAnsi="Times New Roman" w:cs="Times New Roman"/>
          <w:i/>
          <w:sz w:val="26"/>
          <w:szCs w:val="26"/>
          <w:lang w:eastAsia="ru-RU"/>
        </w:rPr>
        <w:t xml:space="preserve">(Фамилия И.О., ученая степень, звание, должность) </w:t>
      </w:r>
      <w:r w:rsidRPr="00DE1D46">
        <w:rPr>
          <w:rFonts w:ascii="Times New Roman" w:hAnsi="Times New Roman" w:cs="Times New Roman"/>
          <w:b/>
          <w:i/>
          <w:sz w:val="26"/>
          <w:szCs w:val="26"/>
          <w:lang w:eastAsia="ru-RU"/>
        </w:rPr>
        <w:t xml:space="preserve">обязательно. </w:t>
      </w:r>
      <w:r w:rsidRPr="00DE1D46">
        <w:rPr>
          <w:rFonts w:ascii="Times New Roman" w:hAnsi="Times New Roman" w:cs="Times New Roman"/>
          <w:sz w:val="26"/>
          <w:szCs w:val="26"/>
          <w:lang w:eastAsia="ru-RU"/>
        </w:rPr>
        <w:t>Один автор может представить</w:t>
      </w:r>
      <w:r w:rsidRPr="00DE1D46">
        <w:rPr>
          <w:rFonts w:ascii="Times New Roman" w:hAnsi="Times New Roman" w:cs="Times New Roman"/>
          <w:b/>
          <w:sz w:val="26"/>
          <w:szCs w:val="26"/>
          <w:lang w:eastAsia="ru-RU"/>
        </w:rPr>
        <w:t xml:space="preserve"> </w:t>
      </w:r>
      <w:r w:rsidRPr="00DE1D46">
        <w:rPr>
          <w:rFonts w:ascii="Times New Roman" w:hAnsi="Times New Roman" w:cs="Times New Roman"/>
          <w:b/>
          <w:i/>
          <w:sz w:val="26"/>
          <w:szCs w:val="26"/>
          <w:lang w:eastAsia="ru-RU"/>
        </w:rPr>
        <w:t>только одну статью</w:t>
      </w:r>
      <w:r w:rsidRPr="00DE1D46">
        <w:rPr>
          <w:rFonts w:ascii="Times New Roman" w:hAnsi="Times New Roman" w:cs="Times New Roman"/>
          <w:b/>
          <w:sz w:val="26"/>
          <w:szCs w:val="26"/>
          <w:lang w:eastAsia="ru-RU"/>
        </w:rPr>
        <w:t xml:space="preserve">, </w:t>
      </w:r>
      <w:r w:rsidRPr="00DE1D46">
        <w:rPr>
          <w:rFonts w:ascii="Times New Roman" w:hAnsi="Times New Roman" w:cs="Times New Roman"/>
          <w:sz w:val="26"/>
          <w:szCs w:val="26"/>
          <w:lang w:eastAsia="ru-RU"/>
        </w:rPr>
        <w:t>включая статьи в соавторстве.</w:t>
      </w:r>
    </w:p>
    <w:p w:rsidR="00983FCC" w:rsidRPr="00DE1D46" w:rsidRDefault="00983FCC" w:rsidP="00AC7F47">
      <w:pPr>
        <w:spacing w:after="0" w:line="312" w:lineRule="auto"/>
        <w:ind w:firstLine="567"/>
        <w:jc w:val="both"/>
        <w:rPr>
          <w:rFonts w:ascii="Times New Roman" w:hAnsi="Times New Roman" w:cs="Times New Roman"/>
          <w:b/>
          <w:i/>
          <w:sz w:val="26"/>
          <w:szCs w:val="26"/>
          <w:lang w:eastAsia="ru-RU"/>
        </w:rPr>
      </w:pPr>
      <w:r w:rsidRPr="00DE1D46">
        <w:rPr>
          <w:rFonts w:ascii="Times New Roman" w:hAnsi="Times New Roman" w:cs="Times New Roman"/>
          <w:sz w:val="26"/>
          <w:szCs w:val="26"/>
          <w:lang w:eastAsia="ru-RU"/>
        </w:rPr>
        <w:t xml:space="preserve">Текст статьи должен быть вычитан, отредактирован и отформатирован. Материалы публикуются в авторской редакции, авторы и их научные руководители несут ответственность за научно-теоретический уровень публикуемого материала. </w:t>
      </w:r>
      <w:r w:rsidRPr="00DE1D46">
        <w:rPr>
          <w:rFonts w:ascii="Times New Roman" w:hAnsi="Times New Roman" w:cs="Times New Roman"/>
          <w:b/>
          <w:i/>
          <w:sz w:val="26"/>
          <w:szCs w:val="26"/>
          <w:lang w:eastAsia="ru-RU"/>
        </w:rPr>
        <w:t>Оригинальность текста статьи должна составлять не менее 60%.</w:t>
      </w:r>
    </w:p>
    <w:p w:rsidR="00983FCC" w:rsidRPr="00DE1D46" w:rsidRDefault="00983FCC" w:rsidP="00AC7F47">
      <w:pPr>
        <w:spacing w:after="0" w:line="312" w:lineRule="auto"/>
        <w:ind w:firstLine="567"/>
        <w:jc w:val="both"/>
        <w:rPr>
          <w:rFonts w:ascii="Times New Roman" w:hAnsi="Times New Roman" w:cs="Times New Roman"/>
          <w:spacing w:val="-4"/>
          <w:sz w:val="26"/>
          <w:szCs w:val="26"/>
          <w:lang w:eastAsia="ru-RU"/>
        </w:rPr>
      </w:pPr>
      <w:r w:rsidRPr="00DE1D46">
        <w:rPr>
          <w:rFonts w:ascii="Times New Roman" w:hAnsi="Times New Roman" w:cs="Times New Roman"/>
          <w:spacing w:val="-4"/>
          <w:sz w:val="26"/>
          <w:szCs w:val="26"/>
          <w:lang w:eastAsia="ru-RU"/>
        </w:rPr>
        <w:t xml:space="preserve">Статья должна быть выполнена в текстовом редакторе </w:t>
      </w:r>
      <w:r w:rsidRPr="00DE1D46">
        <w:rPr>
          <w:rFonts w:ascii="Times New Roman" w:hAnsi="Times New Roman" w:cs="Times New Roman"/>
          <w:spacing w:val="-4"/>
          <w:sz w:val="26"/>
          <w:szCs w:val="26"/>
          <w:lang w:val="en-US" w:eastAsia="ru-RU"/>
        </w:rPr>
        <w:t>Microsoft</w:t>
      </w:r>
      <w:r w:rsidRPr="00DE1D46">
        <w:rPr>
          <w:rFonts w:ascii="Times New Roman" w:hAnsi="Times New Roman" w:cs="Times New Roman"/>
          <w:spacing w:val="-4"/>
          <w:sz w:val="26"/>
          <w:szCs w:val="26"/>
          <w:lang w:eastAsia="ru-RU"/>
        </w:rPr>
        <w:t xml:space="preserve"> </w:t>
      </w:r>
      <w:r w:rsidRPr="00DE1D46">
        <w:rPr>
          <w:rFonts w:ascii="Times New Roman" w:hAnsi="Times New Roman" w:cs="Times New Roman"/>
          <w:spacing w:val="-4"/>
          <w:sz w:val="26"/>
          <w:szCs w:val="26"/>
          <w:lang w:val="en-US" w:eastAsia="ru-RU"/>
        </w:rPr>
        <w:t>Word</w:t>
      </w:r>
      <w:r w:rsidRPr="00DE1D46">
        <w:rPr>
          <w:rFonts w:ascii="Times New Roman" w:hAnsi="Times New Roman" w:cs="Times New Roman"/>
          <w:spacing w:val="-4"/>
          <w:sz w:val="26"/>
          <w:szCs w:val="26"/>
          <w:lang w:eastAsia="ru-RU"/>
        </w:rPr>
        <w:t xml:space="preserve">. Язык – русский. Размер страницы – А4, ориентация листа – «книжная». Поля страницы: </w:t>
      </w:r>
      <w:smartTag w:uri="urn:schemas-microsoft-com:office:smarttags" w:element="metricconverter">
        <w:smartTagPr>
          <w:attr w:name="ProductID" w:val="1,25 см"/>
        </w:smartTagPr>
        <w:r w:rsidRPr="00DE1D46">
          <w:rPr>
            <w:rFonts w:ascii="Times New Roman" w:hAnsi="Times New Roman" w:cs="Times New Roman"/>
            <w:spacing w:val="-4"/>
            <w:sz w:val="26"/>
            <w:szCs w:val="26"/>
            <w:lang w:eastAsia="ru-RU"/>
          </w:rPr>
          <w:t>2 см</w:t>
        </w:r>
      </w:smartTag>
      <w:r w:rsidRPr="00DE1D46">
        <w:rPr>
          <w:rFonts w:ascii="Times New Roman" w:hAnsi="Times New Roman" w:cs="Times New Roman"/>
          <w:spacing w:val="-4"/>
          <w:sz w:val="26"/>
          <w:szCs w:val="26"/>
          <w:lang w:eastAsia="ru-RU"/>
        </w:rPr>
        <w:t xml:space="preserve"> со всех сторон. Шрифт – «</w:t>
      </w:r>
      <w:r w:rsidRPr="00DE1D46">
        <w:rPr>
          <w:rFonts w:ascii="Times New Roman" w:hAnsi="Times New Roman" w:cs="Times New Roman"/>
          <w:spacing w:val="-4"/>
          <w:sz w:val="26"/>
          <w:szCs w:val="26"/>
          <w:lang w:val="en-US" w:eastAsia="ru-RU"/>
        </w:rPr>
        <w:t>Times</w:t>
      </w:r>
      <w:r w:rsidRPr="00DE1D46">
        <w:rPr>
          <w:rFonts w:ascii="Times New Roman" w:hAnsi="Times New Roman" w:cs="Times New Roman"/>
          <w:spacing w:val="-4"/>
          <w:sz w:val="26"/>
          <w:szCs w:val="26"/>
          <w:lang w:eastAsia="ru-RU"/>
        </w:rPr>
        <w:t xml:space="preserve"> </w:t>
      </w:r>
      <w:r w:rsidRPr="00DE1D46">
        <w:rPr>
          <w:rFonts w:ascii="Times New Roman" w:hAnsi="Times New Roman" w:cs="Times New Roman"/>
          <w:spacing w:val="-4"/>
          <w:sz w:val="26"/>
          <w:szCs w:val="26"/>
          <w:lang w:val="en-US" w:eastAsia="ru-RU"/>
        </w:rPr>
        <w:t>New</w:t>
      </w:r>
      <w:r w:rsidRPr="00DE1D46">
        <w:rPr>
          <w:rFonts w:ascii="Times New Roman" w:hAnsi="Times New Roman" w:cs="Times New Roman"/>
          <w:spacing w:val="-4"/>
          <w:sz w:val="26"/>
          <w:szCs w:val="26"/>
          <w:lang w:eastAsia="ru-RU"/>
        </w:rPr>
        <w:t xml:space="preserve"> </w:t>
      </w:r>
      <w:r w:rsidRPr="00DE1D46">
        <w:rPr>
          <w:rFonts w:ascii="Times New Roman" w:hAnsi="Times New Roman" w:cs="Times New Roman"/>
          <w:spacing w:val="-4"/>
          <w:sz w:val="26"/>
          <w:szCs w:val="26"/>
          <w:lang w:val="en-US" w:eastAsia="ru-RU"/>
        </w:rPr>
        <w:t>Roman</w:t>
      </w:r>
      <w:r w:rsidRPr="00DE1D46">
        <w:rPr>
          <w:rFonts w:ascii="Times New Roman" w:hAnsi="Times New Roman" w:cs="Times New Roman"/>
          <w:spacing w:val="-4"/>
          <w:sz w:val="26"/>
          <w:szCs w:val="26"/>
          <w:lang w:eastAsia="ru-RU"/>
        </w:rPr>
        <w:t xml:space="preserve">», размер – 14 (для данных об авторе, аннотации и ключевых слов, списка источников – 12); </w:t>
      </w:r>
      <w:r w:rsidRPr="00DE1D46">
        <w:rPr>
          <w:rFonts w:ascii="Times New Roman" w:hAnsi="Times New Roman" w:cs="Times New Roman"/>
          <w:b/>
          <w:spacing w:val="-4"/>
          <w:sz w:val="26"/>
          <w:szCs w:val="26"/>
          <w:u w:val="single"/>
          <w:lang w:eastAsia="ru-RU"/>
        </w:rPr>
        <w:t>текст статьи</w:t>
      </w:r>
      <w:r w:rsidRPr="00DE1D46">
        <w:rPr>
          <w:rFonts w:ascii="Times New Roman" w:hAnsi="Times New Roman" w:cs="Times New Roman"/>
          <w:spacing w:val="-4"/>
          <w:sz w:val="26"/>
          <w:szCs w:val="26"/>
          <w:lang w:eastAsia="ru-RU"/>
        </w:rPr>
        <w:t xml:space="preserve"> печатается через полуторный интервал, абзацный отступ – 1 см, выравнивание по ширине.</w:t>
      </w:r>
    </w:p>
    <w:p w:rsidR="00983FCC" w:rsidRPr="00DE1D46" w:rsidRDefault="00983FCC" w:rsidP="00AC7F47">
      <w:pPr>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DE1D46">
        <w:rPr>
          <w:rFonts w:ascii="Times New Roman" w:hAnsi="Times New Roman" w:cs="Times New Roman"/>
          <w:sz w:val="26"/>
          <w:szCs w:val="26"/>
          <w:lang w:val="en-US" w:eastAsia="ru-RU"/>
        </w:rPr>
        <w:t>Times</w:t>
      </w:r>
      <w:r w:rsidRPr="00DE1D46">
        <w:rPr>
          <w:rFonts w:ascii="Times New Roman" w:hAnsi="Times New Roman" w:cs="Times New Roman"/>
          <w:sz w:val="26"/>
          <w:szCs w:val="26"/>
          <w:lang w:eastAsia="ru-RU"/>
        </w:rPr>
        <w:t xml:space="preserve"> </w:t>
      </w:r>
      <w:r w:rsidRPr="00DE1D46">
        <w:rPr>
          <w:rFonts w:ascii="Times New Roman" w:hAnsi="Times New Roman" w:cs="Times New Roman"/>
          <w:sz w:val="26"/>
          <w:szCs w:val="26"/>
          <w:lang w:val="en-US" w:eastAsia="ru-RU"/>
        </w:rPr>
        <w:t>New</w:t>
      </w:r>
      <w:r w:rsidRPr="00DE1D46">
        <w:rPr>
          <w:rFonts w:ascii="Times New Roman" w:hAnsi="Times New Roman" w:cs="Times New Roman"/>
          <w:sz w:val="26"/>
          <w:szCs w:val="26"/>
          <w:lang w:eastAsia="ru-RU"/>
        </w:rPr>
        <w:t xml:space="preserve"> </w:t>
      </w:r>
      <w:r w:rsidRPr="00DE1D46">
        <w:rPr>
          <w:rFonts w:ascii="Times New Roman" w:hAnsi="Times New Roman" w:cs="Times New Roman"/>
          <w:sz w:val="26"/>
          <w:szCs w:val="26"/>
          <w:lang w:val="en-US" w:eastAsia="ru-RU"/>
        </w:rPr>
        <w:t>Roman</w:t>
      </w:r>
      <w:r w:rsidRPr="00DE1D46">
        <w:rPr>
          <w:rFonts w:ascii="Times New Roman" w:hAnsi="Times New Roman" w:cs="Times New Roman"/>
          <w:sz w:val="26"/>
          <w:szCs w:val="26"/>
          <w:lang w:eastAsia="ru-RU"/>
        </w:rPr>
        <w:t>», размер – 12, выравнивание – по центру. В таблицах также следует использовать шрифт «</w:t>
      </w:r>
      <w:r w:rsidRPr="00DE1D46">
        <w:rPr>
          <w:rFonts w:ascii="Times New Roman" w:hAnsi="Times New Roman" w:cs="Times New Roman"/>
          <w:sz w:val="26"/>
          <w:szCs w:val="26"/>
          <w:lang w:val="en-US" w:eastAsia="ru-RU"/>
        </w:rPr>
        <w:t>Times</w:t>
      </w:r>
      <w:r w:rsidRPr="00DE1D46">
        <w:rPr>
          <w:rFonts w:ascii="Times New Roman" w:hAnsi="Times New Roman" w:cs="Times New Roman"/>
          <w:sz w:val="26"/>
          <w:szCs w:val="26"/>
          <w:lang w:eastAsia="ru-RU"/>
        </w:rPr>
        <w:t xml:space="preserve"> </w:t>
      </w:r>
      <w:r w:rsidRPr="00DE1D46">
        <w:rPr>
          <w:rFonts w:ascii="Times New Roman" w:hAnsi="Times New Roman" w:cs="Times New Roman"/>
          <w:sz w:val="26"/>
          <w:szCs w:val="26"/>
          <w:lang w:val="en-US" w:eastAsia="ru-RU"/>
        </w:rPr>
        <w:t>New</w:t>
      </w:r>
      <w:r w:rsidRPr="00DE1D46">
        <w:rPr>
          <w:rFonts w:ascii="Times New Roman" w:hAnsi="Times New Roman" w:cs="Times New Roman"/>
          <w:sz w:val="26"/>
          <w:szCs w:val="26"/>
          <w:lang w:eastAsia="ru-RU"/>
        </w:rPr>
        <w:t xml:space="preserve"> </w:t>
      </w:r>
      <w:r w:rsidRPr="00DE1D46">
        <w:rPr>
          <w:rFonts w:ascii="Times New Roman" w:hAnsi="Times New Roman" w:cs="Times New Roman"/>
          <w:sz w:val="26"/>
          <w:szCs w:val="26"/>
          <w:lang w:val="en-US" w:eastAsia="ru-RU"/>
        </w:rPr>
        <w:t>Roman</w:t>
      </w:r>
      <w:r w:rsidRPr="00DE1D46">
        <w:rPr>
          <w:rFonts w:ascii="Times New Roman" w:hAnsi="Times New Roman" w:cs="Times New Roman"/>
          <w:sz w:val="26"/>
          <w:szCs w:val="26"/>
          <w:lang w:eastAsia="ru-RU"/>
        </w:rPr>
        <w:t>», размер – 12, междустрочный интервал – одинарный. Таблицы, схемы, рисунки, графики не должны выходить за пределы указанных полей.</w:t>
      </w:r>
    </w:p>
    <w:p w:rsidR="00983FCC" w:rsidRPr="00DE1D46" w:rsidRDefault="00983FCC" w:rsidP="00AC7F47">
      <w:pPr>
        <w:widowControl w:val="0"/>
        <w:spacing w:after="0" w:line="312" w:lineRule="auto"/>
        <w:ind w:firstLine="567"/>
        <w:jc w:val="both"/>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Ссылки на источники, которые упомянуты или цитируются в основном тексте статьи, заключаются в квадратные скобки и могут перечисляться через запятую (например, [1], [3, с. 45], [4, с. 8; 5, с. 4]). В ссылках на нормативные акты, материалы правоприменительной (в т.ч. судебной) практики, на веб-страницы и газеты страницы не указываются.</w:t>
      </w:r>
    </w:p>
    <w:p w:rsidR="00983FCC" w:rsidRPr="00DE1D46" w:rsidRDefault="00983FCC" w:rsidP="00AC7F47">
      <w:pPr>
        <w:widowControl w:val="0"/>
        <w:spacing w:after="0"/>
        <w:ind w:firstLine="567"/>
        <w:jc w:val="both"/>
        <w:rPr>
          <w:rFonts w:ascii="Times New Roman" w:hAnsi="Times New Roman" w:cs="Times New Roman"/>
          <w:spacing w:val="-4"/>
          <w:sz w:val="26"/>
          <w:szCs w:val="26"/>
          <w:lang w:eastAsia="ru-RU"/>
        </w:rPr>
      </w:pPr>
      <w:r w:rsidRPr="00DE1D46">
        <w:rPr>
          <w:rFonts w:ascii="Times New Roman" w:hAnsi="Times New Roman" w:cs="Times New Roman"/>
          <w:spacing w:val="-4"/>
          <w:sz w:val="26"/>
          <w:szCs w:val="26"/>
          <w:lang w:eastAsia="ru-RU"/>
        </w:rPr>
        <w:t>Библиографическое описание источников приводится в конце статьи в виде нумерованного арабскими цифрами списка шрифтом размером 12 пт, с выравниванием по ширине и одинарным межстрочным интервалом. Нумерация источников не должна быть автоматической. Источники в списке приводятся в порядке использования в тексте статьи.</w:t>
      </w:r>
    </w:p>
    <w:p w:rsidR="00983FCC" w:rsidRPr="00DE1D46" w:rsidRDefault="00983FCC" w:rsidP="00AC7F47">
      <w:pPr>
        <w:spacing w:after="0" w:line="312" w:lineRule="auto"/>
        <w:ind w:firstLine="567"/>
        <w:jc w:val="both"/>
        <w:rPr>
          <w:rFonts w:ascii="Times New Roman" w:hAnsi="Times New Roman" w:cs="Times New Roman"/>
          <w:spacing w:val="-2"/>
          <w:sz w:val="26"/>
          <w:szCs w:val="26"/>
          <w:lang w:eastAsia="ru-RU"/>
        </w:rPr>
      </w:pPr>
      <w:r w:rsidRPr="00DE1D46">
        <w:rPr>
          <w:rFonts w:ascii="Times New Roman" w:hAnsi="Times New Roman" w:cs="Times New Roman"/>
          <w:spacing w:val="-2"/>
          <w:sz w:val="26"/>
          <w:szCs w:val="26"/>
          <w:u w:val="single"/>
          <w:lang w:eastAsia="ru-RU"/>
        </w:rPr>
        <w:t>Не допускается</w:t>
      </w:r>
      <w:r w:rsidRPr="00DE1D46">
        <w:rPr>
          <w:rFonts w:ascii="Times New Roman" w:hAnsi="Times New Roman" w:cs="Times New Roman"/>
          <w:spacing w:val="-2"/>
          <w:sz w:val="26"/>
          <w:szCs w:val="26"/>
          <w:lang w:eastAsia="ru-RU"/>
        </w:rPr>
        <w:t>:</w:t>
      </w:r>
      <w:r w:rsidRPr="00DE1D46">
        <w:rPr>
          <w:rFonts w:ascii="Times New Roman" w:hAnsi="Times New Roman" w:cs="Times New Roman"/>
          <w:b/>
          <w:spacing w:val="-2"/>
          <w:sz w:val="26"/>
          <w:szCs w:val="26"/>
          <w:lang w:eastAsia="ru-RU"/>
        </w:rPr>
        <w:t xml:space="preserve"> </w:t>
      </w:r>
      <w:r w:rsidRPr="00DE1D46">
        <w:rPr>
          <w:rFonts w:ascii="Times New Roman" w:hAnsi="Times New Roman" w:cs="Times New Roman"/>
          <w:spacing w:val="-2"/>
          <w:sz w:val="26"/>
          <w:szCs w:val="26"/>
          <w:lang w:eastAsia="ru-RU"/>
        </w:rPr>
        <w:t>нумерация страниц; автоматическая расстановка переносов; использование разреженного или уплотненного межсимвольного интервала.</w:t>
      </w:r>
    </w:p>
    <w:p w:rsidR="00983FCC" w:rsidRPr="00DE1D46" w:rsidRDefault="00983FCC" w:rsidP="00AC7F47">
      <w:pPr>
        <w:spacing w:after="0" w:line="312" w:lineRule="auto"/>
        <w:ind w:firstLine="567"/>
        <w:jc w:val="both"/>
        <w:rPr>
          <w:rFonts w:ascii="Times New Roman" w:hAnsi="Times New Roman" w:cs="Times New Roman"/>
          <w:spacing w:val="-4"/>
          <w:sz w:val="26"/>
          <w:szCs w:val="26"/>
          <w:lang w:eastAsia="ru-RU"/>
        </w:rPr>
      </w:pPr>
      <w:r w:rsidRPr="00DE1D46">
        <w:rPr>
          <w:rFonts w:ascii="Times New Roman" w:hAnsi="Times New Roman" w:cs="Times New Roman"/>
          <w:i/>
          <w:spacing w:val="-4"/>
          <w:sz w:val="26"/>
          <w:szCs w:val="26"/>
          <w:lang w:eastAsia="ru-RU"/>
        </w:rPr>
        <w:t>ОБРАЗЕЦ оформления</w:t>
      </w:r>
      <w:r w:rsidRPr="00DE1D46">
        <w:rPr>
          <w:rFonts w:ascii="Times New Roman" w:hAnsi="Times New Roman" w:cs="Times New Roman"/>
          <w:spacing w:val="-4"/>
          <w:sz w:val="26"/>
          <w:szCs w:val="26"/>
          <w:lang w:eastAsia="ru-RU"/>
        </w:rPr>
        <w:t xml:space="preserve"> научной статьи, включая список источников, приведен ниже.</w:t>
      </w:r>
    </w:p>
    <w:p w:rsidR="00983FCC" w:rsidRPr="00DE1D46" w:rsidRDefault="00983FCC" w:rsidP="00B704B2">
      <w:pPr>
        <w:autoSpaceDE w:val="0"/>
        <w:autoSpaceDN w:val="0"/>
        <w:adjustRightInd w:val="0"/>
        <w:spacing w:after="0" w:line="312" w:lineRule="auto"/>
        <w:ind w:firstLine="709"/>
        <w:jc w:val="both"/>
        <w:rPr>
          <w:rFonts w:ascii="Times New Roman" w:hAnsi="Times New Roman" w:cs="Times New Roman"/>
          <w:b/>
          <w:bCs/>
          <w:sz w:val="26"/>
          <w:szCs w:val="26"/>
          <w:lang w:eastAsia="ru-RU"/>
        </w:rPr>
      </w:pPr>
      <w:r w:rsidRPr="00DE1D46">
        <w:rPr>
          <w:rFonts w:ascii="Times New Roman" w:hAnsi="Times New Roman" w:cs="Times New Roman"/>
          <w:sz w:val="26"/>
          <w:szCs w:val="26"/>
          <w:lang w:eastAsia="ru-RU"/>
        </w:rPr>
        <w:t>Оргкомитет оставляет за собой право отбора статей для публикации – в контексте оценки соответствии тематике (секций) конференции и требованиям к оформлению статьи, а также внесения в текст</w:t>
      </w:r>
      <w:r w:rsidRPr="00DE1D46">
        <w:rPr>
          <w:rFonts w:ascii="Times New Roman" w:hAnsi="Times New Roman" w:cs="Times New Roman"/>
          <w:b/>
          <w:bCs/>
          <w:sz w:val="26"/>
          <w:szCs w:val="26"/>
          <w:lang w:eastAsia="ru-RU"/>
        </w:rPr>
        <w:t xml:space="preserve"> </w:t>
      </w:r>
      <w:r w:rsidRPr="00DE1D46">
        <w:rPr>
          <w:rFonts w:ascii="Times New Roman" w:hAnsi="Times New Roman" w:cs="Times New Roman"/>
          <w:sz w:val="26"/>
          <w:szCs w:val="26"/>
          <w:lang w:eastAsia="ru-RU"/>
        </w:rPr>
        <w:t xml:space="preserve">без согласования с автором (-ами) </w:t>
      </w:r>
      <w:r w:rsidRPr="00DE1D46">
        <w:rPr>
          <w:rFonts w:ascii="Times New Roman" w:hAnsi="Times New Roman" w:cs="Times New Roman"/>
          <w:bCs/>
          <w:i/>
          <w:sz w:val="26"/>
          <w:szCs w:val="26"/>
          <w:lang w:eastAsia="ru-RU"/>
        </w:rPr>
        <w:t>стилистических изменений, не затрагивающих смысл текста (содержания) статьи.</w:t>
      </w:r>
    </w:p>
    <w:p w:rsidR="00983FCC" w:rsidRPr="00DE1D46" w:rsidRDefault="00983FCC" w:rsidP="003E633C">
      <w:pPr>
        <w:jc w:val="center"/>
        <w:rPr>
          <w:rFonts w:ascii="Times New Roman" w:hAnsi="Times New Roman" w:cs="Times New Roman"/>
          <w:i/>
          <w:sz w:val="24"/>
          <w:szCs w:val="24"/>
          <w:u w:val="single"/>
          <w:lang w:eastAsia="ru-RU"/>
        </w:rPr>
      </w:pPr>
      <w:r w:rsidRPr="00DE1D46">
        <w:rPr>
          <w:rFonts w:ascii="Times New Roman" w:hAnsi="Times New Roman" w:cs="Times New Roman"/>
          <w:i/>
          <w:sz w:val="24"/>
          <w:szCs w:val="24"/>
          <w:u w:val="single"/>
          <w:lang w:eastAsia="ru-RU"/>
        </w:rPr>
        <w:br w:type="page"/>
        <w:t>Образец оформления статьи и ссылок на источники</w:t>
      </w:r>
    </w:p>
    <w:p w:rsidR="00983FCC" w:rsidRPr="00DE1D46" w:rsidRDefault="00983FCC" w:rsidP="00AC7F47">
      <w:pPr>
        <w:spacing w:after="0" w:line="240" w:lineRule="auto"/>
        <w:jc w:val="right"/>
        <w:rPr>
          <w:rFonts w:ascii="Times New Roman" w:hAnsi="Times New Roman" w:cs="Times New Roman"/>
          <w:b/>
          <w:sz w:val="24"/>
          <w:szCs w:val="24"/>
          <w:lang w:eastAsia="ru-RU"/>
        </w:rPr>
      </w:pPr>
    </w:p>
    <w:p w:rsidR="00983FCC" w:rsidRPr="00DE1D46" w:rsidRDefault="00983FCC" w:rsidP="00AC7F47">
      <w:pPr>
        <w:spacing w:after="0" w:line="240" w:lineRule="auto"/>
        <w:jc w:val="right"/>
        <w:rPr>
          <w:rFonts w:ascii="Times New Roman" w:hAnsi="Times New Roman" w:cs="Times New Roman"/>
          <w:b/>
          <w:sz w:val="24"/>
          <w:szCs w:val="24"/>
          <w:lang w:eastAsia="ru-RU"/>
        </w:rPr>
      </w:pPr>
    </w:p>
    <w:p w:rsidR="00983FCC" w:rsidRPr="00DE1D46" w:rsidRDefault="00983FCC" w:rsidP="00AC7F47">
      <w:pPr>
        <w:spacing w:after="0" w:line="240" w:lineRule="auto"/>
        <w:jc w:val="center"/>
        <w:rPr>
          <w:rFonts w:ascii="Times New Roman" w:hAnsi="Times New Roman" w:cs="Times New Roman"/>
          <w:b/>
          <w:sz w:val="28"/>
          <w:szCs w:val="28"/>
          <w:lang w:eastAsia="ru-RU"/>
        </w:rPr>
      </w:pPr>
      <w:r w:rsidRPr="00DE1D46">
        <w:rPr>
          <w:rFonts w:ascii="Times New Roman" w:hAnsi="Times New Roman" w:cs="Times New Roman"/>
          <w:b/>
          <w:sz w:val="28"/>
          <w:szCs w:val="28"/>
          <w:lang w:eastAsia="ru-RU"/>
        </w:rPr>
        <w:t>ПРАВОВЫЕ ПОЗИЦИИ КОНСТИТУЦИОННОГО СУДА РОССИИ</w:t>
      </w:r>
    </w:p>
    <w:p w:rsidR="00983FCC" w:rsidRPr="00DE1D46" w:rsidRDefault="00983FCC" w:rsidP="00AC7F47">
      <w:pPr>
        <w:spacing w:after="0" w:line="240" w:lineRule="auto"/>
        <w:jc w:val="center"/>
        <w:rPr>
          <w:rFonts w:ascii="Times New Roman" w:hAnsi="Times New Roman" w:cs="Times New Roman"/>
          <w:b/>
          <w:sz w:val="28"/>
          <w:szCs w:val="28"/>
          <w:lang w:eastAsia="ru-RU"/>
        </w:rPr>
      </w:pPr>
      <w:r w:rsidRPr="00DE1D46">
        <w:rPr>
          <w:rFonts w:ascii="Times New Roman" w:hAnsi="Times New Roman" w:cs="Times New Roman"/>
          <w:b/>
          <w:sz w:val="28"/>
          <w:szCs w:val="28"/>
          <w:lang w:eastAsia="ru-RU"/>
        </w:rPr>
        <w:t>КАК ИСТОЧНИКИ ПРАВА</w:t>
      </w:r>
    </w:p>
    <w:p w:rsidR="00983FCC" w:rsidRPr="00DE1D46" w:rsidRDefault="00983FCC" w:rsidP="00AC7F47">
      <w:pPr>
        <w:spacing w:after="0" w:line="240" w:lineRule="auto"/>
        <w:jc w:val="right"/>
        <w:rPr>
          <w:rFonts w:ascii="Times New Roman" w:hAnsi="Times New Roman" w:cs="Times New Roman"/>
          <w:b/>
          <w:i/>
          <w:sz w:val="24"/>
          <w:szCs w:val="24"/>
          <w:lang w:eastAsia="ru-RU"/>
        </w:rPr>
      </w:pPr>
      <w:r w:rsidRPr="00DE1D46">
        <w:rPr>
          <w:rFonts w:ascii="Times New Roman" w:hAnsi="Times New Roman" w:cs="Times New Roman"/>
          <w:b/>
          <w:i/>
          <w:sz w:val="24"/>
          <w:szCs w:val="24"/>
          <w:lang w:eastAsia="ru-RU"/>
        </w:rPr>
        <w:t>Теплов И.И.</w:t>
      </w:r>
    </w:p>
    <w:p w:rsidR="00983FCC" w:rsidRPr="00DE1D46" w:rsidRDefault="00983FCC" w:rsidP="00AC7F47">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4"/>
          <w:szCs w:val="24"/>
          <w:lang w:eastAsia="ru-RU"/>
        </w:rPr>
        <w:t>студент 2 курса Юридического института (бакалавриат)</w:t>
      </w:r>
    </w:p>
    <w:p w:rsidR="00983FCC" w:rsidRPr="00DE1D46" w:rsidRDefault="00983FCC" w:rsidP="00AC7F47">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4"/>
          <w:szCs w:val="24"/>
          <w:lang w:eastAsia="ru-RU"/>
        </w:rPr>
        <w:t>СГУ им. Питирима Сорокина, г. Сыктывкар</w:t>
      </w:r>
    </w:p>
    <w:p w:rsidR="00983FCC" w:rsidRPr="00DE1D46" w:rsidRDefault="00983FCC" w:rsidP="00AC7F47">
      <w:pPr>
        <w:spacing w:after="0" w:line="240" w:lineRule="auto"/>
        <w:jc w:val="right"/>
        <w:rPr>
          <w:rFonts w:ascii="Times New Roman" w:hAnsi="Times New Roman" w:cs="Times New Roman"/>
          <w:sz w:val="24"/>
          <w:szCs w:val="24"/>
          <w:lang w:eastAsia="ru-RU"/>
        </w:rPr>
      </w:pPr>
    </w:p>
    <w:p w:rsidR="00983FCC" w:rsidRPr="00DE1D46" w:rsidRDefault="00983FCC" w:rsidP="00AC7F47">
      <w:pPr>
        <w:spacing w:after="0" w:line="240" w:lineRule="auto"/>
        <w:jc w:val="right"/>
        <w:rPr>
          <w:rFonts w:ascii="Times New Roman" w:hAnsi="Times New Roman" w:cs="Times New Roman"/>
          <w:b/>
          <w:i/>
          <w:sz w:val="24"/>
          <w:szCs w:val="24"/>
          <w:lang w:eastAsia="ru-RU"/>
        </w:rPr>
      </w:pPr>
      <w:r w:rsidRPr="00DE1D46">
        <w:rPr>
          <w:rFonts w:ascii="Times New Roman" w:hAnsi="Times New Roman" w:cs="Times New Roman"/>
          <w:b/>
          <w:i/>
          <w:sz w:val="24"/>
          <w:szCs w:val="24"/>
          <w:lang w:eastAsia="ru-RU"/>
        </w:rPr>
        <w:t>Научный руководитель:</w:t>
      </w:r>
    </w:p>
    <w:p w:rsidR="00983FCC" w:rsidRPr="00DE1D46" w:rsidRDefault="00983FCC" w:rsidP="00AC7F47">
      <w:pPr>
        <w:spacing w:after="0" w:line="240" w:lineRule="auto"/>
        <w:jc w:val="right"/>
        <w:rPr>
          <w:rFonts w:ascii="Times New Roman" w:hAnsi="Times New Roman" w:cs="Times New Roman"/>
          <w:b/>
          <w:i/>
          <w:sz w:val="24"/>
          <w:szCs w:val="24"/>
          <w:lang w:eastAsia="ru-RU"/>
        </w:rPr>
      </w:pPr>
      <w:r w:rsidRPr="00DE1D46">
        <w:rPr>
          <w:rFonts w:ascii="Times New Roman" w:hAnsi="Times New Roman" w:cs="Times New Roman"/>
          <w:b/>
          <w:i/>
          <w:sz w:val="24"/>
          <w:szCs w:val="24"/>
          <w:lang w:eastAsia="ru-RU"/>
        </w:rPr>
        <w:t>Сергеева С.С.</w:t>
      </w:r>
    </w:p>
    <w:p w:rsidR="00983FCC" w:rsidRPr="00DE1D46" w:rsidRDefault="00983FCC" w:rsidP="00AC7F47">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4"/>
          <w:szCs w:val="24"/>
          <w:lang w:eastAsia="ru-RU"/>
        </w:rPr>
        <w:t>доцент кафедры государственно-правовых дисциплин</w:t>
      </w:r>
    </w:p>
    <w:p w:rsidR="00983FCC" w:rsidRPr="00DE1D46" w:rsidRDefault="00983FCC" w:rsidP="00AC7F47">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4"/>
          <w:szCs w:val="24"/>
          <w:lang w:eastAsia="ru-RU"/>
        </w:rPr>
        <w:t>кандидат юридических наук, доцент</w:t>
      </w:r>
    </w:p>
    <w:p w:rsidR="00983FCC" w:rsidRPr="00DE1D46" w:rsidRDefault="00983FCC" w:rsidP="00AC7F47">
      <w:pPr>
        <w:spacing w:after="0" w:line="240" w:lineRule="auto"/>
        <w:jc w:val="right"/>
        <w:rPr>
          <w:rFonts w:ascii="Times New Roman" w:hAnsi="Times New Roman" w:cs="Times New Roman"/>
          <w:sz w:val="24"/>
          <w:szCs w:val="24"/>
          <w:lang w:eastAsia="ru-RU"/>
        </w:rPr>
      </w:pP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В статье проанализированы доктринальные подходы к проблеме рассмотрения и применения правовых позиций Конституционного Суда Российской Федерации в качестве источника права; предложены критерии оценки их правоприменительного характера.</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i/>
          <w:iCs/>
          <w:sz w:val="24"/>
          <w:szCs w:val="24"/>
          <w:lang w:eastAsia="ru-RU"/>
        </w:rPr>
        <w:t>Ключевые слова:</w:t>
      </w:r>
      <w:r w:rsidRPr="00DE1D46">
        <w:rPr>
          <w:rFonts w:ascii="Times New Roman" w:hAnsi="Times New Roman" w:cs="Times New Roman"/>
          <w:iCs/>
          <w:sz w:val="24"/>
          <w:szCs w:val="24"/>
          <w:lang w:eastAsia="ru-RU"/>
        </w:rPr>
        <w:t xml:space="preserve"> </w:t>
      </w:r>
      <w:r w:rsidRPr="00DE1D46">
        <w:rPr>
          <w:rFonts w:ascii="Times New Roman" w:hAnsi="Times New Roman" w:cs="Times New Roman"/>
          <w:sz w:val="24"/>
          <w:szCs w:val="24"/>
          <w:lang w:eastAsia="ru-RU"/>
        </w:rPr>
        <w:t>Конституционный Суд, правовая позиция, источник права, критерий.</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p>
    <w:p w:rsidR="00983FCC" w:rsidRPr="00DE1D46" w:rsidRDefault="00983FCC" w:rsidP="00AC7F47">
      <w:pPr>
        <w:spacing w:after="0" w:line="360" w:lineRule="auto"/>
        <w:ind w:firstLine="567"/>
        <w:jc w:val="both"/>
        <w:rPr>
          <w:rFonts w:ascii="Times New Roman" w:hAnsi="Times New Roman" w:cs="Times New Roman"/>
          <w:sz w:val="28"/>
          <w:szCs w:val="28"/>
          <w:lang w:eastAsia="ru-RU"/>
        </w:rPr>
      </w:pPr>
      <w:r w:rsidRPr="00DE1D46">
        <w:rPr>
          <w:rFonts w:ascii="Times New Roman" w:hAnsi="Times New Roman" w:cs="Times New Roman"/>
          <w:sz w:val="28"/>
          <w:szCs w:val="28"/>
          <w:lang w:eastAsia="ru-RU"/>
        </w:rPr>
        <w:t>Конституция Российской Федерации [1] текст текст текст. В ст. 1 Федерального конституционного закона «О Конституционном Суде Российской Федерации» [2] текст текст текст. В состав Конституционного Суда текст текст текст [3, с. 34-35]. Можно согласиться с точкой зрения Л.В. Лазарева, что «текст текст текст» [5, с. 62]. Данный подход текст текст текст [6]. Следует согласиться, что текст текст текст [7, с. 53]. Тенденция находит отражение и в СМИ [8], а также в текст текст текст [9, с. 18-19]. В России термин текст текст текст [10]. Таким образом, можно резюмировать, что текст текст текст.</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p>
    <w:p w:rsidR="00983FCC" w:rsidRPr="00DE1D46" w:rsidRDefault="00983FCC" w:rsidP="00AC7F47">
      <w:pPr>
        <w:spacing w:after="0" w:line="240" w:lineRule="auto"/>
        <w:jc w:val="center"/>
        <w:rPr>
          <w:rFonts w:ascii="Times New Roman" w:hAnsi="Times New Roman" w:cs="Times New Roman"/>
          <w:b/>
          <w:sz w:val="24"/>
          <w:szCs w:val="24"/>
          <w:lang w:eastAsia="ru-RU"/>
        </w:rPr>
      </w:pPr>
      <w:r w:rsidRPr="00DE1D46">
        <w:rPr>
          <w:rFonts w:ascii="Times New Roman" w:hAnsi="Times New Roman" w:cs="Times New Roman"/>
          <w:b/>
          <w:sz w:val="24"/>
          <w:szCs w:val="24"/>
          <w:lang w:eastAsia="ru-RU"/>
        </w:rPr>
        <w:t>Список источников</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 xml:space="preserve">1. Конституция Российской Федерации: принята всенародным голосованием 12.12.1993 (с изменениями, одобренными в ходе общероссийского голосования 01.07.2020) // </w:t>
      </w:r>
      <w:r w:rsidRPr="00DE1D46">
        <w:rPr>
          <w:rFonts w:ascii="Times New Roman" w:hAnsi="Times New Roman" w:cs="Times New Roman"/>
          <w:iCs/>
          <w:sz w:val="24"/>
          <w:szCs w:val="24"/>
          <w:lang w:eastAsia="ru-RU"/>
        </w:rPr>
        <w:t>Российская газета. 2020. 04 июля.</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2. О Конституционном Суде Российской Федерации: федеральный конституционный закон от 21.07.1994 № 1-ФКЗ // Собр. законодательства РФ. 1994. № 13. Ст. 1447.</w:t>
      </w:r>
    </w:p>
    <w:p w:rsidR="00983FCC" w:rsidRPr="00DE1D46" w:rsidRDefault="00983FCC" w:rsidP="00AC7F47">
      <w:pPr>
        <w:spacing w:after="0" w:line="240" w:lineRule="auto"/>
        <w:ind w:firstLine="567"/>
        <w:jc w:val="both"/>
        <w:rPr>
          <w:rFonts w:ascii="Times New Roman" w:hAnsi="Times New Roman" w:cs="Times New Roman"/>
          <w:spacing w:val="-2"/>
          <w:sz w:val="24"/>
          <w:szCs w:val="24"/>
          <w:lang w:eastAsia="ru-RU"/>
        </w:rPr>
      </w:pPr>
      <w:r w:rsidRPr="00DE1D46">
        <w:rPr>
          <w:rFonts w:ascii="Times New Roman" w:hAnsi="Times New Roman" w:cs="Times New Roman"/>
          <w:spacing w:val="-2"/>
          <w:sz w:val="24"/>
          <w:szCs w:val="24"/>
          <w:lang w:eastAsia="ru-RU"/>
        </w:rPr>
        <w:t>3. Басангов, Д. А. Юридическая природа особого мнения судьи Конституционного Суда Российской Федерации / Д. А. Басангов // Журнал российского права. 2006. № 2. С. 24–35.</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4. Лазарев, Л. В. Правовые позиции Конституционного Суда России / Л. В. Лазарев. Москва: Городец, 2003. 528 с.</w:t>
      </w:r>
    </w:p>
    <w:p w:rsidR="00983FCC" w:rsidRPr="00DE1D46" w:rsidRDefault="00983FCC" w:rsidP="00AC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5. Об отказе в принятии к рассмотрению жалобы гражданина Кара-Мурзы Владимира Владимировича: определение Конституционного Суда Российской Федерации от 04.12.2007 № 797-О-О // Вестник Конст. Суда РФ. 2008. № 2.</w:t>
      </w:r>
    </w:p>
    <w:p w:rsidR="00983FCC" w:rsidRPr="00DE1D46" w:rsidRDefault="00983FCC" w:rsidP="00AC7F47">
      <w:pPr>
        <w:spacing w:after="0" w:line="240" w:lineRule="auto"/>
        <w:ind w:firstLine="567"/>
        <w:jc w:val="both"/>
        <w:rPr>
          <w:rFonts w:ascii="Times New Roman" w:hAnsi="Times New Roman" w:cs="Times New Roman"/>
          <w:spacing w:val="-2"/>
          <w:sz w:val="24"/>
          <w:szCs w:val="24"/>
          <w:lang w:eastAsia="ru-RU"/>
        </w:rPr>
      </w:pPr>
      <w:r w:rsidRPr="00DE1D46">
        <w:rPr>
          <w:rFonts w:ascii="Times New Roman" w:hAnsi="Times New Roman" w:cs="Times New Roman"/>
          <w:spacing w:val="-2"/>
          <w:sz w:val="24"/>
          <w:szCs w:val="24"/>
          <w:lang w:eastAsia="ru-RU"/>
        </w:rPr>
        <w:t>6. Кутишенко, Д. С. Роль правовых позиций Конституционного Суда Российской Федерации и конституционных (уставных) судов субъектов Российской Федерации в развитии избирательного законодательства: дис. … канд. юрид. наук / Д. С. Кутишенко. Белгород, 2010. 226 с.</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7. Артеменко, К. В. Куда обратиться за защитой прав: путеводитель по судам / К. В. Артеменко. URL: http://www.profgazeta.ru (дата обращения: 13.03.2020)</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 xml:space="preserve">8. Петренко, К. В. Юридическое значение особого мнения в конституционной теории и практике / К. В. Петренко, А. С. Збруев // </w:t>
      </w:r>
      <w:r w:rsidRPr="00DE1D46">
        <w:rPr>
          <w:rFonts w:ascii="Times New Roman" w:hAnsi="Times New Roman" w:cs="Times New Roman"/>
          <w:iCs/>
          <w:sz w:val="24"/>
          <w:szCs w:val="24"/>
          <w:lang w:eastAsia="ru-RU"/>
        </w:rPr>
        <w:t>Актуальные тенденции развития системы правосудия в современной России: материалы ХХ Всерос. науч.-практ. конф. (20 сентября 2020 г., г. Томск). Томск: Томский гос. ун-т, 2020. С. 15–25.</w:t>
      </w:r>
    </w:p>
    <w:p w:rsidR="00983FCC" w:rsidRPr="00DE1D46" w:rsidRDefault="00983FCC" w:rsidP="00AC7F47">
      <w:pPr>
        <w:spacing w:after="0" w:line="240" w:lineRule="auto"/>
        <w:ind w:firstLine="567"/>
        <w:jc w:val="both"/>
        <w:rPr>
          <w:rFonts w:ascii="Times New Roman" w:hAnsi="Times New Roman" w:cs="Times New Roman"/>
          <w:sz w:val="24"/>
          <w:szCs w:val="24"/>
          <w:lang w:eastAsia="ru-RU"/>
        </w:rPr>
      </w:pPr>
      <w:r w:rsidRPr="00DE1D46">
        <w:rPr>
          <w:rFonts w:ascii="Times New Roman" w:hAnsi="Times New Roman" w:cs="Times New Roman"/>
          <w:sz w:val="24"/>
          <w:szCs w:val="24"/>
          <w:lang w:eastAsia="ru-RU"/>
        </w:rPr>
        <w:t>9. О Конституционном Суде РСФСР [Электронный ресурс]: закон РСФСР от 12.07.1991 № 1599-1 (утратил силу) // Ведомости СНД и ВС РСФСР. 1991. № 30. Ст. 1017. Доступ из справ.-правовой системы «КонсультантПлюс».</w:t>
      </w:r>
    </w:p>
    <w:p w:rsidR="00983FCC" w:rsidRPr="00DE1D46" w:rsidRDefault="00983FCC" w:rsidP="00B704B2">
      <w:pPr>
        <w:spacing w:after="0" w:line="240" w:lineRule="auto"/>
        <w:jc w:val="right"/>
        <w:rPr>
          <w:rFonts w:ascii="Times New Roman" w:hAnsi="Times New Roman" w:cs="Times New Roman"/>
          <w:sz w:val="24"/>
          <w:szCs w:val="24"/>
          <w:lang w:eastAsia="ru-RU"/>
        </w:rPr>
      </w:pPr>
      <w:r w:rsidRPr="00DE1D46">
        <w:rPr>
          <w:rFonts w:ascii="Times New Roman" w:hAnsi="Times New Roman" w:cs="Times New Roman"/>
          <w:sz w:val="24"/>
          <w:szCs w:val="24"/>
          <w:lang w:eastAsia="ru-RU"/>
        </w:rPr>
        <w:br w:type="page"/>
        <w:t>Приложение 2</w:t>
      </w:r>
    </w:p>
    <w:p w:rsidR="00983FCC" w:rsidRPr="00DE1D46" w:rsidRDefault="00983FCC" w:rsidP="00AC7F47">
      <w:pPr>
        <w:spacing w:after="0" w:line="240" w:lineRule="auto"/>
        <w:jc w:val="right"/>
        <w:rPr>
          <w:rFonts w:ascii="Times New Roman" w:hAnsi="Times New Roman" w:cs="Times New Roman"/>
          <w:sz w:val="24"/>
          <w:szCs w:val="24"/>
          <w:lang w:eastAsia="ru-RU"/>
        </w:rPr>
      </w:pPr>
    </w:p>
    <w:p w:rsidR="00983FCC" w:rsidRPr="00DE1D46" w:rsidRDefault="00983FCC" w:rsidP="00AC7F47">
      <w:pPr>
        <w:spacing w:after="0" w:line="240" w:lineRule="auto"/>
        <w:jc w:val="center"/>
        <w:rPr>
          <w:rFonts w:ascii="Times New Roman" w:hAnsi="Times New Roman" w:cs="Times New Roman"/>
          <w:b/>
          <w:sz w:val="26"/>
          <w:szCs w:val="26"/>
          <w:lang w:eastAsia="ru-RU"/>
        </w:rPr>
      </w:pPr>
    </w:p>
    <w:p w:rsidR="00983FCC" w:rsidRPr="00DE1D46" w:rsidRDefault="00983FCC" w:rsidP="00AC7F47">
      <w:pPr>
        <w:spacing w:after="0" w:line="240"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РЕГЛАМЕНТ</w:t>
      </w:r>
    </w:p>
    <w:p w:rsidR="00983FCC" w:rsidRPr="00DE1D46" w:rsidRDefault="00983FCC" w:rsidP="00AC7F47">
      <w:pPr>
        <w:widowControl w:val="0"/>
        <w:spacing w:after="0" w:line="264" w:lineRule="auto"/>
        <w:jc w:val="center"/>
        <w:rPr>
          <w:rFonts w:ascii="Times New Roman" w:hAnsi="Times New Roman" w:cs="Times New Roman"/>
          <w:sz w:val="26"/>
          <w:szCs w:val="26"/>
          <w:lang w:eastAsia="ru-RU"/>
        </w:rPr>
      </w:pPr>
    </w:p>
    <w:p w:rsidR="00983FCC" w:rsidRPr="00DE1D46" w:rsidRDefault="00983FCC" w:rsidP="00AC7F47">
      <w:pPr>
        <w:widowControl w:val="0"/>
        <w:spacing w:after="0" w:line="264"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val="en-US" w:eastAsia="ru-RU"/>
        </w:rPr>
        <w:t>VII</w:t>
      </w:r>
      <w:r w:rsidRPr="00DE1D46">
        <w:rPr>
          <w:rFonts w:ascii="Times New Roman" w:hAnsi="Times New Roman" w:cs="Times New Roman"/>
          <w:sz w:val="26"/>
          <w:szCs w:val="26"/>
          <w:lang w:eastAsia="ru-RU"/>
        </w:rPr>
        <w:t xml:space="preserve"> Всероссийской научно-практической конференции</w:t>
      </w:r>
    </w:p>
    <w:p w:rsidR="00983FCC" w:rsidRPr="00DE1D46" w:rsidRDefault="00983FCC" w:rsidP="00AC7F47">
      <w:pPr>
        <w:widowControl w:val="0"/>
        <w:spacing w:after="0" w:line="264"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студентов, магистрантов и аспирантов</w:t>
      </w:r>
    </w:p>
    <w:p w:rsidR="00983FCC" w:rsidRPr="00DE1D46" w:rsidRDefault="00983FCC" w:rsidP="00AC7F47">
      <w:pPr>
        <w:spacing w:after="0" w:line="264"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АКТУАЛЬНЫЕ ПРОБЛЕМЫ СТАНОВЛЕНИЯ И РАЗВИТИЯ</w:t>
      </w:r>
    </w:p>
    <w:p w:rsidR="00983FCC" w:rsidRPr="00DE1D46" w:rsidRDefault="00983FCC" w:rsidP="00AC7F47">
      <w:pPr>
        <w:spacing w:after="0" w:line="264"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ПРАВОВОЙ СИСТЕМЫ РОССИЙСКОЙ ФЕДЕРАЦИИ,</w:t>
      </w:r>
    </w:p>
    <w:p w:rsidR="00983FCC" w:rsidRPr="00DE1D46" w:rsidRDefault="00983FCC" w:rsidP="00AC7F47">
      <w:pPr>
        <w:spacing w:after="0" w:line="264"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посвященной 30-летию Юридического института</w:t>
      </w:r>
    </w:p>
    <w:p w:rsidR="00983FCC" w:rsidRPr="00DE1D46" w:rsidRDefault="00983FCC" w:rsidP="00AC7F47">
      <w:pPr>
        <w:spacing w:after="0" w:line="240" w:lineRule="auto"/>
        <w:jc w:val="center"/>
        <w:rPr>
          <w:rFonts w:ascii="Times New Roman" w:hAnsi="Times New Roman" w:cs="Times New Roman"/>
          <w:b/>
          <w:sz w:val="26"/>
          <w:szCs w:val="26"/>
          <w:lang w:eastAsia="ru-RU"/>
        </w:rPr>
      </w:pPr>
    </w:p>
    <w:tbl>
      <w:tblPr>
        <w:tblW w:w="9828" w:type="dxa"/>
        <w:tblLayout w:type="fixed"/>
        <w:tblLook w:val="01E0"/>
      </w:tblPr>
      <w:tblGrid>
        <w:gridCol w:w="959"/>
        <w:gridCol w:w="7969"/>
        <w:gridCol w:w="900"/>
      </w:tblGrid>
      <w:tr w:rsidR="00983FCC" w:rsidRPr="00DE1D46" w:rsidTr="00B704B2">
        <w:tc>
          <w:tcPr>
            <w:tcW w:w="9828" w:type="dxa"/>
            <w:gridSpan w:val="3"/>
          </w:tcPr>
          <w:p w:rsidR="00983FCC" w:rsidRPr="00DE1D46" w:rsidRDefault="00983FCC" w:rsidP="00AC7F47">
            <w:pPr>
              <w:tabs>
                <w:tab w:val="left" w:pos="708"/>
              </w:tabs>
              <w:suppressAutoHyphens/>
              <w:spacing w:after="0" w:line="240" w:lineRule="auto"/>
              <w:jc w:val="center"/>
              <w:rPr>
                <w:rFonts w:ascii="Times New Roman" w:hAnsi="Times New Roman" w:cs="Times New Roman"/>
                <w:b/>
                <w:sz w:val="16"/>
                <w:szCs w:val="16"/>
                <w:lang w:eastAsia="ru-RU"/>
              </w:rPr>
            </w:pPr>
          </w:p>
          <w:p w:rsidR="00983FCC" w:rsidRPr="00DE1D46" w:rsidRDefault="00983FCC" w:rsidP="00AC7F47">
            <w:pPr>
              <w:tabs>
                <w:tab w:val="left" w:pos="708"/>
              </w:tabs>
              <w:suppressAutoHyphens/>
              <w:spacing w:after="0" w:line="240"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20 апреля 2023 г., четверг</w:t>
            </w:r>
          </w:p>
        </w:tc>
      </w:tr>
      <w:tr w:rsidR="00983FCC" w:rsidRPr="00DE1D46" w:rsidTr="00B704B2">
        <w:tc>
          <w:tcPr>
            <w:tcW w:w="9828" w:type="dxa"/>
            <w:gridSpan w:val="3"/>
          </w:tcPr>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ФГБОУ ВО «СГУ им. Питирима Сорокина»</w:t>
            </w:r>
          </w:p>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Юридический институт</w:t>
            </w:r>
            <w:r w:rsidRPr="00DE1D46">
              <w:rPr>
                <w:rFonts w:ascii="Times New Roman" w:hAnsi="Times New Roman" w:cs="Times New Roman"/>
                <w:b/>
                <w:sz w:val="26"/>
                <w:szCs w:val="26"/>
                <w:lang w:eastAsia="ru-RU"/>
              </w:rPr>
              <w:t xml:space="preserve"> </w:t>
            </w:r>
            <w:r w:rsidRPr="00DE1D46">
              <w:rPr>
                <w:rFonts w:ascii="Times New Roman" w:hAnsi="Times New Roman" w:cs="Times New Roman"/>
                <w:sz w:val="26"/>
                <w:szCs w:val="26"/>
                <w:lang w:eastAsia="ru-RU"/>
              </w:rPr>
              <w:t>(г. Сыктывкар, ул. Коммунистическая, 25);</w:t>
            </w:r>
          </w:p>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альтернативно – </w:t>
            </w:r>
            <w:r w:rsidRPr="00DE1D46">
              <w:rPr>
                <w:rFonts w:ascii="Times New Roman" w:hAnsi="Times New Roman" w:cs="Times New Roman"/>
                <w:bCs/>
                <w:sz w:val="26"/>
                <w:szCs w:val="26"/>
                <w:lang w:eastAsia="ar-SA"/>
              </w:rPr>
              <w:t xml:space="preserve">онлайн подключение на базе платформы </w:t>
            </w:r>
            <w:r w:rsidRPr="00DE1D46">
              <w:rPr>
                <w:rFonts w:ascii="Times New Roman" w:hAnsi="Times New Roman" w:cs="Times New Roman"/>
                <w:sz w:val="26"/>
                <w:szCs w:val="26"/>
                <w:lang w:val="en-US" w:eastAsia="ar-SA"/>
              </w:rPr>
              <w:t>SberJazz</w:t>
            </w:r>
          </w:p>
        </w:tc>
      </w:tr>
      <w:tr w:rsidR="00983FCC" w:rsidRPr="00DE1D46" w:rsidTr="00B704B2">
        <w:tc>
          <w:tcPr>
            <w:tcW w:w="959" w:type="dxa"/>
          </w:tcPr>
          <w:p w:rsidR="00983FCC" w:rsidRPr="00DE1D46" w:rsidRDefault="00983FCC" w:rsidP="00AC7F47">
            <w:pPr>
              <w:spacing w:after="0" w:line="240" w:lineRule="auto"/>
              <w:jc w:val="center"/>
              <w:rPr>
                <w:rFonts w:ascii="Times New Roman" w:hAnsi="Times New Roman" w:cs="Times New Roman"/>
                <w:sz w:val="26"/>
                <w:szCs w:val="26"/>
                <w:lang w:eastAsia="ru-RU"/>
              </w:rPr>
            </w:pPr>
          </w:p>
        </w:tc>
        <w:tc>
          <w:tcPr>
            <w:tcW w:w="7969" w:type="dxa"/>
          </w:tcPr>
          <w:p w:rsidR="00983FCC" w:rsidRPr="00DE1D46" w:rsidRDefault="00983FCC" w:rsidP="00AC7F47">
            <w:pPr>
              <w:spacing w:after="0" w:line="240" w:lineRule="auto"/>
              <w:jc w:val="center"/>
              <w:rPr>
                <w:rFonts w:ascii="Times New Roman" w:hAnsi="Times New Roman" w:cs="Times New Roman"/>
                <w:b/>
                <w:i/>
                <w:sz w:val="26"/>
                <w:szCs w:val="26"/>
                <w:lang w:eastAsia="ru-RU"/>
              </w:rPr>
            </w:pPr>
          </w:p>
        </w:tc>
        <w:tc>
          <w:tcPr>
            <w:tcW w:w="900" w:type="dxa"/>
          </w:tcPr>
          <w:p w:rsidR="00983FCC" w:rsidRPr="00DE1D46" w:rsidRDefault="00983FCC" w:rsidP="00AC7F47">
            <w:pPr>
              <w:spacing w:after="0" w:line="240" w:lineRule="auto"/>
              <w:jc w:val="center"/>
              <w:rPr>
                <w:rFonts w:ascii="Times New Roman" w:hAnsi="Times New Roman" w:cs="Times New Roman"/>
                <w:sz w:val="26"/>
                <w:szCs w:val="26"/>
                <w:lang w:eastAsia="ru-RU"/>
              </w:rPr>
            </w:pPr>
          </w:p>
        </w:tc>
      </w:tr>
      <w:tr w:rsidR="00983FCC" w:rsidRPr="00DE1D46" w:rsidTr="00B704B2">
        <w:tc>
          <w:tcPr>
            <w:tcW w:w="959"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14.20</w:t>
            </w:r>
          </w:p>
        </w:tc>
        <w:tc>
          <w:tcPr>
            <w:tcW w:w="7969" w:type="dxa"/>
          </w:tcPr>
          <w:p w:rsidR="00983FCC" w:rsidRPr="00DE1D46" w:rsidRDefault="00983FCC" w:rsidP="00AC7F47">
            <w:pPr>
              <w:spacing w:after="0" w:line="240" w:lineRule="auto"/>
              <w:jc w:val="center"/>
              <w:rPr>
                <w:rFonts w:ascii="Times New Roman" w:hAnsi="Times New Roman" w:cs="Times New Roman"/>
                <w:b/>
                <w:i/>
                <w:sz w:val="26"/>
                <w:szCs w:val="26"/>
                <w:lang w:eastAsia="ru-RU"/>
              </w:rPr>
            </w:pPr>
            <w:r w:rsidRPr="00DE1D46">
              <w:rPr>
                <w:rFonts w:ascii="Times New Roman" w:hAnsi="Times New Roman" w:cs="Times New Roman"/>
                <w:b/>
                <w:i/>
                <w:sz w:val="26"/>
                <w:szCs w:val="26"/>
                <w:lang w:eastAsia="ru-RU"/>
              </w:rPr>
              <w:t>Секция гражданско-правовых дисциплин</w:t>
            </w:r>
          </w:p>
          <w:p w:rsidR="00983FCC" w:rsidRPr="00DE1D46" w:rsidRDefault="00983FCC" w:rsidP="00AC7F47">
            <w:pPr>
              <w:spacing w:after="0" w:line="240" w:lineRule="auto"/>
              <w:rPr>
                <w:rFonts w:ascii="Times New Roman" w:hAnsi="Times New Roman" w:cs="Times New Roman"/>
                <w:sz w:val="26"/>
                <w:szCs w:val="26"/>
                <w:lang w:eastAsia="ru-RU"/>
              </w:rPr>
            </w:pPr>
          </w:p>
        </w:tc>
        <w:tc>
          <w:tcPr>
            <w:tcW w:w="900"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ауд. 237-238</w:t>
            </w:r>
          </w:p>
        </w:tc>
      </w:tr>
      <w:tr w:rsidR="00983FCC" w:rsidRPr="00DE1D46" w:rsidTr="00B704B2">
        <w:tc>
          <w:tcPr>
            <w:tcW w:w="959"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14.20</w:t>
            </w:r>
          </w:p>
        </w:tc>
        <w:tc>
          <w:tcPr>
            <w:tcW w:w="7969" w:type="dxa"/>
          </w:tcPr>
          <w:p w:rsidR="00983FCC" w:rsidRPr="00DE1D46" w:rsidRDefault="00983FCC" w:rsidP="00AC7F47">
            <w:pPr>
              <w:spacing w:after="0" w:line="240" w:lineRule="auto"/>
              <w:jc w:val="center"/>
              <w:rPr>
                <w:rFonts w:ascii="Times New Roman" w:hAnsi="Times New Roman" w:cs="Times New Roman"/>
                <w:b/>
                <w:i/>
                <w:sz w:val="26"/>
                <w:szCs w:val="26"/>
                <w:lang w:eastAsia="ru-RU"/>
              </w:rPr>
            </w:pPr>
            <w:r w:rsidRPr="00DE1D46">
              <w:rPr>
                <w:rFonts w:ascii="Times New Roman" w:hAnsi="Times New Roman" w:cs="Times New Roman"/>
                <w:b/>
                <w:i/>
                <w:sz w:val="26"/>
                <w:szCs w:val="26"/>
                <w:lang w:eastAsia="ru-RU"/>
              </w:rPr>
              <w:t>Секция уголовно-правовых дисциплин</w:t>
            </w:r>
          </w:p>
          <w:p w:rsidR="00983FCC" w:rsidRPr="00DE1D46" w:rsidRDefault="00983FCC" w:rsidP="00AC7F47">
            <w:pPr>
              <w:spacing w:after="0" w:line="240" w:lineRule="auto"/>
              <w:rPr>
                <w:rFonts w:ascii="Times New Roman" w:hAnsi="Times New Roman" w:cs="Times New Roman"/>
                <w:sz w:val="26"/>
                <w:szCs w:val="26"/>
                <w:lang w:eastAsia="ru-RU"/>
              </w:rPr>
            </w:pPr>
          </w:p>
        </w:tc>
        <w:tc>
          <w:tcPr>
            <w:tcW w:w="900"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ауд. 202-203</w:t>
            </w:r>
          </w:p>
        </w:tc>
      </w:tr>
      <w:tr w:rsidR="00983FCC" w:rsidRPr="00DE1D46" w:rsidTr="00B704B2">
        <w:tc>
          <w:tcPr>
            <w:tcW w:w="9828" w:type="dxa"/>
            <w:gridSpan w:val="3"/>
          </w:tcPr>
          <w:p w:rsidR="00983FCC" w:rsidRPr="00DE1D46" w:rsidRDefault="00983FCC" w:rsidP="00AC7F47">
            <w:pPr>
              <w:tabs>
                <w:tab w:val="left" w:pos="708"/>
              </w:tabs>
              <w:suppressAutoHyphens/>
              <w:spacing w:after="0" w:line="240" w:lineRule="auto"/>
              <w:jc w:val="center"/>
              <w:rPr>
                <w:rFonts w:ascii="Times New Roman" w:hAnsi="Times New Roman" w:cs="Times New Roman"/>
                <w:b/>
                <w:sz w:val="16"/>
                <w:szCs w:val="16"/>
                <w:lang w:eastAsia="ru-RU"/>
              </w:rPr>
            </w:pPr>
          </w:p>
          <w:p w:rsidR="00983FCC" w:rsidRPr="00DE1D46" w:rsidRDefault="00983FCC" w:rsidP="00AC7F47">
            <w:pPr>
              <w:tabs>
                <w:tab w:val="left" w:pos="708"/>
              </w:tabs>
              <w:suppressAutoHyphens/>
              <w:spacing w:after="0" w:line="240" w:lineRule="auto"/>
              <w:jc w:val="center"/>
              <w:rPr>
                <w:rFonts w:ascii="Times New Roman" w:hAnsi="Times New Roman" w:cs="Times New Roman"/>
                <w:b/>
                <w:sz w:val="26"/>
                <w:szCs w:val="26"/>
                <w:lang w:eastAsia="ru-RU"/>
              </w:rPr>
            </w:pPr>
            <w:r w:rsidRPr="00DE1D46">
              <w:rPr>
                <w:rFonts w:ascii="Times New Roman" w:hAnsi="Times New Roman" w:cs="Times New Roman"/>
                <w:b/>
                <w:sz w:val="26"/>
                <w:szCs w:val="26"/>
                <w:lang w:eastAsia="ru-RU"/>
              </w:rPr>
              <w:t>21 апреля 2023 г., пятница</w:t>
            </w:r>
          </w:p>
        </w:tc>
      </w:tr>
      <w:tr w:rsidR="00983FCC" w:rsidRPr="00DE1D46" w:rsidTr="00B704B2">
        <w:tc>
          <w:tcPr>
            <w:tcW w:w="9828" w:type="dxa"/>
            <w:gridSpan w:val="3"/>
          </w:tcPr>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ФГБОУ ВО «СГУ им. Питирима Сорокина»</w:t>
            </w:r>
          </w:p>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Юридический институт</w:t>
            </w:r>
            <w:r w:rsidRPr="00DE1D46">
              <w:rPr>
                <w:rFonts w:ascii="Times New Roman" w:hAnsi="Times New Roman" w:cs="Times New Roman"/>
                <w:b/>
                <w:sz w:val="26"/>
                <w:szCs w:val="26"/>
                <w:lang w:eastAsia="ru-RU"/>
              </w:rPr>
              <w:t xml:space="preserve"> </w:t>
            </w:r>
            <w:r w:rsidRPr="00DE1D46">
              <w:rPr>
                <w:rFonts w:ascii="Times New Roman" w:hAnsi="Times New Roman" w:cs="Times New Roman"/>
                <w:sz w:val="26"/>
                <w:szCs w:val="26"/>
                <w:lang w:eastAsia="ru-RU"/>
              </w:rPr>
              <w:t>(г. Сыктывкар, ул. Коммунистическая, д. 25);</w:t>
            </w:r>
          </w:p>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 xml:space="preserve">альтернативно – </w:t>
            </w:r>
            <w:r w:rsidRPr="00DE1D46">
              <w:rPr>
                <w:rFonts w:ascii="Times New Roman" w:hAnsi="Times New Roman" w:cs="Times New Roman"/>
                <w:bCs/>
                <w:sz w:val="26"/>
                <w:szCs w:val="26"/>
                <w:lang w:eastAsia="ar-SA"/>
              </w:rPr>
              <w:t xml:space="preserve">онлайн подключение на базе платформы </w:t>
            </w:r>
            <w:r w:rsidRPr="00DE1D46">
              <w:rPr>
                <w:rFonts w:ascii="Times New Roman" w:hAnsi="Times New Roman" w:cs="Times New Roman"/>
                <w:sz w:val="26"/>
                <w:szCs w:val="26"/>
                <w:lang w:val="en-US" w:eastAsia="ar-SA"/>
              </w:rPr>
              <w:t>SberJazz</w:t>
            </w:r>
          </w:p>
        </w:tc>
      </w:tr>
      <w:tr w:rsidR="00983FCC" w:rsidRPr="00DE1D46" w:rsidTr="00B704B2">
        <w:tc>
          <w:tcPr>
            <w:tcW w:w="9828" w:type="dxa"/>
            <w:gridSpan w:val="3"/>
          </w:tcPr>
          <w:p w:rsidR="00983FCC" w:rsidRPr="00DE1D46" w:rsidRDefault="00983FCC" w:rsidP="00AC7F47">
            <w:pPr>
              <w:tabs>
                <w:tab w:val="left" w:pos="708"/>
              </w:tabs>
              <w:suppressAutoHyphens/>
              <w:spacing w:after="0" w:line="240" w:lineRule="auto"/>
              <w:jc w:val="center"/>
              <w:rPr>
                <w:rFonts w:ascii="Times New Roman" w:hAnsi="Times New Roman" w:cs="Times New Roman"/>
                <w:sz w:val="26"/>
                <w:szCs w:val="26"/>
                <w:lang w:eastAsia="ru-RU"/>
              </w:rPr>
            </w:pPr>
          </w:p>
        </w:tc>
      </w:tr>
      <w:tr w:rsidR="00983FCC" w:rsidRPr="00DE1D46" w:rsidTr="00B704B2">
        <w:tc>
          <w:tcPr>
            <w:tcW w:w="959"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10.10</w:t>
            </w:r>
          </w:p>
        </w:tc>
        <w:tc>
          <w:tcPr>
            <w:tcW w:w="7969" w:type="dxa"/>
          </w:tcPr>
          <w:p w:rsidR="00983FCC" w:rsidRPr="00DE1D46" w:rsidRDefault="00983FCC" w:rsidP="00AC7F47">
            <w:pPr>
              <w:spacing w:after="0" w:line="240" w:lineRule="auto"/>
              <w:jc w:val="center"/>
              <w:rPr>
                <w:rFonts w:ascii="Times New Roman" w:hAnsi="Times New Roman" w:cs="Times New Roman"/>
                <w:b/>
                <w:i/>
                <w:spacing w:val="-4"/>
                <w:sz w:val="26"/>
                <w:szCs w:val="26"/>
                <w:lang w:eastAsia="ru-RU"/>
              </w:rPr>
            </w:pPr>
            <w:r w:rsidRPr="00DE1D46">
              <w:rPr>
                <w:rFonts w:ascii="Times New Roman" w:hAnsi="Times New Roman" w:cs="Times New Roman"/>
                <w:b/>
                <w:i/>
                <w:spacing w:val="-4"/>
                <w:sz w:val="26"/>
                <w:szCs w:val="26"/>
                <w:lang w:eastAsia="ru-RU"/>
              </w:rPr>
              <w:t xml:space="preserve">Секция </w:t>
            </w:r>
            <w:r w:rsidRPr="00DE1D46">
              <w:rPr>
                <w:rFonts w:ascii="Times New Roman" w:hAnsi="Times New Roman" w:cs="Times New Roman"/>
                <w:b/>
                <w:i/>
                <w:sz w:val="26"/>
                <w:szCs w:val="26"/>
                <w:lang w:eastAsia="ru-RU"/>
              </w:rPr>
              <w:t>теории и истории государства и права</w:t>
            </w:r>
          </w:p>
          <w:p w:rsidR="00983FCC" w:rsidRPr="00DE1D46" w:rsidRDefault="00983FCC" w:rsidP="00B704B2">
            <w:pPr>
              <w:spacing w:after="0" w:line="240" w:lineRule="auto"/>
              <w:rPr>
                <w:rFonts w:ascii="Times New Roman" w:hAnsi="Times New Roman" w:cs="Times New Roman"/>
                <w:sz w:val="26"/>
                <w:szCs w:val="26"/>
                <w:lang w:eastAsia="ru-RU"/>
              </w:rPr>
            </w:pPr>
          </w:p>
          <w:p w:rsidR="00983FCC" w:rsidRPr="00DE1D46" w:rsidRDefault="00983FCC" w:rsidP="00B704B2">
            <w:pPr>
              <w:spacing w:after="0" w:line="240" w:lineRule="auto"/>
              <w:rPr>
                <w:rFonts w:ascii="Times New Roman" w:hAnsi="Times New Roman" w:cs="Times New Roman"/>
                <w:sz w:val="26"/>
                <w:szCs w:val="26"/>
                <w:lang w:eastAsia="ru-RU"/>
              </w:rPr>
            </w:pPr>
          </w:p>
        </w:tc>
        <w:tc>
          <w:tcPr>
            <w:tcW w:w="900"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ауд. 219</w:t>
            </w:r>
          </w:p>
        </w:tc>
      </w:tr>
      <w:tr w:rsidR="00983FCC" w:rsidRPr="00DE1D46" w:rsidTr="00B704B2">
        <w:tc>
          <w:tcPr>
            <w:tcW w:w="959"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16.00</w:t>
            </w:r>
          </w:p>
        </w:tc>
        <w:tc>
          <w:tcPr>
            <w:tcW w:w="7969" w:type="dxa"/>
          </w:tcPr>
          <w:p w:rsidR="00983FCC" w:rsidRPr="00DE1D46" w:rsidRDefault="00983FCC" w:rsidP="00AC7F47">
            <w:pPr>
              <w:spacing w:after="0" w:line="240" w:lineRule="auto"/>
              <w:jc w:val="center"/>
              <w:rPr>
                <w:rFonts w:ascii="Times New Roman" w:hAnsi="Times New Roman" w:cs="Times New Roman"/>
                <w:b/>
                <w:i/>
                <w:sz w:val="26"/>
                <w:szCs w:val="26"/>
                <w:lang w:eastAsia="ru-RU"/>
              </w:rPr>
            </w:pPr>
            <w:r w:rsidRPr="00DE1D46">
              <w:rPr>
                <w:rFonts w:ascii="Times New Roman" w:hAnsi="Times New Roman" w:cs="Times New Roman"/>
                <w:b/>
                <w:i/>
                <w:sz w:val="26"/>
                <w:szCs w:val="26"/>
                <w:lang w:eastAsia="ru-RU"/>
              </w:rPr>
              <w:t>Секция государственно-правовых дисциплин</w:t>
            </w:r>
          </w:p>
          <w:p w:rsidR="00983FCC" w:rsidRPr="00DE1D46" w:rsidRDefault="00983FCC" w:rsidP="00AC7F47">
            <w:pPr>
              <w:spacing w:after="0" w:line="240" w:lineRule="auto"/>
              <w:rPr>
                <w:rFonts w:ascii="Times New Roman" w:hAnsi="Times New Roman" w:cs="Times New Roman"/>
                <w:sz w:val="26"/>
                <w:szCs w:val="26"/>
                <w:lang w:eastAsia="ru-RU"/>
              </w:rPr>
            </w:pPr>
          </w:p>
        </w:tc>
        <w:tc>
          <w:tcPr>
            <w:tcW w:w="900" w:type="dxa"/>
          </w:tcPr>
          <w:p w:rsidR="00983FCC" w:rsidRPr="00DE1D46" w:rsidRDefault="00983FCC" w:rsidP="00AC7F47">
            <w:pPr>
              <w:spacing w:after="0" w:line="240" w:lineRule="auto"/>
              <w:jc w:val="center"/>
              <w:rPr>
                <w:rFonts w:ascii="Times New Roman" w:hAnsi="Times New Roman" w:cs="Times New Roman"/>
                <w:sz w:val="26"/>
                <w:szCs w:val="26"/>
                <w:lang w:eastAsia="ru-RU"/>
              </w:rPr>
            </w:pPr>
            <w:r w:rsidRPr="00DE1D46">
              <w:rPr>
                <w:rFonts w:ascii="Times New Roman" w:hAnsi="Times New Roman" w:cs="Times New Roman"/>
                <w:sz w:val="26"/>
                <w:szCs w:val="26"/>
                <w:lang w:eastAsia="ru-RU"/>
              </w:rPr>
              <w:t>ауд. 242-243</w:t>
            </w:r>
          </w:p>
        </w:tc>
      </w:tr>
    </w:tbl>
    <w:p w:rsidR="00983FCC" w:rsidRPr="00DE1D46" w:rsidRDefault="00983FCC" w:rsidP="00AC7F47">
      <w:pPr>
        <w:spacing w:after="0" w:line="240" w:lineRule="auto"/>
        <w:rPr>
          <w:rFonts w:ascii="Times New Roman" w:hAnsi="Times New Roman" w:cs="Times New Roman"/>
          <w:sz w:val="16"/>
          <w:szCs w:val="16"/>
          <w:lang w:eastAsia="ru-RU"/>
        </w:rPr>
      </w:pPr>
    </w:p>
    <w:p w:rsidR="00983FCC" w:rsidRPr="00DE1D46" w:rsidRDefault="00983FCC" w:rsidP="00B704B2">
      <w:pPr>
        <w:spacing w:after="0" w:line="240" w:lineRule="auto"/>
        <w:jc w:val="right"/>
        <w:rPr>
          <w:rFonts w:ascii="Times New Roman" w:hAnsi="Times New Roman" w:cs="Times New Roman"/>
          <w:sz w:val="24"/>
          <w:szCs w:val="24"/>
          <w:lang w:eastAsia="ru-RU"/>
        </w:rPr>
      </w:pPr>
      <w:r w:rsidRPr="00DE1D46">
        <w:rPr>
          <w:rFonts w:ascii="Times New Roman" w:eastAsia="TimesNewRomanPSMT" w:hAnsi="Times New Roman" w:cs="Times New Roman"/>
          <w:sz w:val="28"/>
          <w:szCs w:val="28"/>
          <w:lang w:eastAsia="ru-RU"/>
        </w:rPr>
        <w:br w:type="page"/>
      </w:r>
      <w:r w:rsidRPr="00DE1D46">
        <w:rPr>
          <w:rFonts w:ascii="Times New Roman" w:hAnsi="Times New Roman" w:cs="Times New Roman"/>
          <w:sz w:val="24"/>
          <w:szCs w:val="24"/>
          <w:lang w:eastAsia="ru-RU"/>
        </w:rPr>
        <w:t>Приложение 3</w:t>
      </w:r>
    </w:p>
    <w:p w:rsidR="00983FCC" w:rsidRPr="00DE1D46" w:rsidRDefault="00983FCC" w:rsidP="00AC7F47">
      <w:pPr>
        <w:spacing w:after="0" w:line="240" w:lineRule="auto"/>
        <w:jc w:val="right"/>
        <w:rPr>
          <w:rFonts w:ascii="Times New Roman" w:hAnsi="Times New Roman" w:cs="Times New Roman"/>
          <w:sz w:val="26"/>
          <w:szCs w:val="26"/>
          <w:lang w:eastAsia="ru-RU"/>
        </w:rPr>
      </w:pPr>
    </w:p>
    <w:p w:rsidR="00983FCC" w:rsidRPr="00DE1D46" w:rsidRDefault="00983FCC" w:rsidP="003E633C">
      <w:pPr>
        <w:spacing w:after="0" w:line="240" w:lineRule="auto"/>
        <w:ind w:firstLine="709"/>
        <w:jc w:val="center"/>
        <w:rPr>
          <w:rFonts w:ascii="Times New Roman" w:hAnsi="Times New Roman" w:cs="Times New Roman"/>
          <w:b/>
          <w:bCs/>
          <w:sz w:val="24"/>
          <w:szCs w:val="24"/>
        </w:rPr>
      </w:pPr>
    </w:p>
    <w:p w:rsidR="00983FCC" w:rsidRPr="00DE1D46" w:rsidRDefault="00983FCC" w:rsidP="003E633C">
      <w:pPr>
        <w:spacing w:after="0" w:line="240" w:lineRule="auto"/>
        <w:ind w:firstLine="709"/>
        <w:jc w:val="center"/>
        <w:rPr>
          <w:rFonts w:ascii="Times New Roman" w:hAnsi="Times New Roman" w:cs="Times New Roman"/>
          <w:bCs/>
          <w:sz w:val="24"/>
          <w:szCs w:val="24"/>
        </w:rPr>
      </w:pPr>
      <w:r w:rsidRPr="00DE1D46">
        <w:rPr>
          <w:rFonts w:ascii="Times New Roman" w:hAnsi="Times New Roman" w:cs="Times New Roman"/>
          <w:bCs/>
          <w:sz w:val="24"/>
          <w:szCs w:val="24"/>
        </w:rPr>
        <w:t>СОГЛАСИЕ НА ОБРАБОТКУ ПЕРСОНАЛЬНЫХ ДАННЫХ</w:t>
      </w:r>
    </w:p>
    <w:p w:rsidR="00983FCC" w:rsidRPr="00DE1D46" w:rsidRDefault="00983FCC" w:rsidP="003E633C">
      <w:pPr>
        <w:spacing w:after="0" w:line="240" w:lineRule="auto"/>
        <w:ind w:firstLine="709"/>
        <w:jc w:val="center"/>
        <w:rPr>
          <w:rFonts w:ascii="Times New Roman" w:hAnsi="Times New Roman" w:cs="Times New Roman"/>
          <w:bCs/>
          <w:sz w:val="24"/>
          <w:szCs w:val="24"/>
        </w:rPr>
      </w:pPr>
    </w:p>
    <w:p w:rsidR="00983FCC" w:rsidRPr="00DE1D46" w:rsidRDefault="00983FCC" w:rsidP="005A7650">
      <w:pPr>
        <w:spacing w:after="0" w:line="240" w:lineRule="auto"/>
        <w:ind w:firstLine="709"/>
        <w:jc w:val="both"/>
        <w:rPr>
          <w:rFonts w:ascii="Times New Roman" w:hAnsi="Times New Roman" w:cs="Times New Roman"/>
          <w:sz w:val="20"/>
          <w:szCs w:val="20"/>
        </w:rPr>
      </w:pPr>
      <w:r w:rsidRPr="00DE1D46">
        <w:rPr>
          <w:rFonts w:ascii="Times New Roman" w:hAnsi="Times New Roman" w:cs="Times New Roman"/>
          <w:sz w:val="20"/>
          <w:szCs w:val="20"/>
        </w:rPr>
        <w:t xml:space="preserve">Я, </w:t>
      </w:r>
      <w:r w:rsidRPr="00DE1D46">
        <w:rPr>
          <w:rFonts w:ascii="Times New Roman" w:hAnsi="Times New Roman" w:cs="Times New Roman"/>
          <w:bCs/>
          <w:iCs/>
          <w:sz w:val="20"/>
          <w:szCs w:val="20"/>
        </w:rPr>
        <w:t>___________________________________________________________________________________________</w:t>
      </w:r>
      <w:r w:rsidRPr="00DE1D46">
        <w:rPr>
          <w:rFonts w:ascii="Times New Roman" w:hAnsi="Times New Roman" w:cs="Times New Roman"/>
          <w:sz w:val="20"/>
          <w:szCs w:val="20"/>
        </w:rPr>
        <w:t>,</w:t>
      </w:r>
    </w:p>
    <w:p w:rsidR="00983FCC" w:rsidRPr="00DE1D46" w:rsidRDefault="00983FCC" w:rsidP="005A7650">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 xml:space="preserve">паспорт серия </w:t>
      </w:r>
      <w:r w:rsidRPr="00DE1D46">
        <w:rPr>
          <w:rFonts w:ascii="Times New Roman" w:hAnsi="Times New Roman" w:cs="Times New Roman"/>
          <w:bCs/>
          <w:iCs/>
          <w:sz w:val="20"/>
          <w:szCs w:val="20"/>
        </w:rPr>
        <w:t>_____</w:t>
      </w:r>
      <w:r w:rsidRPr="00DE1D46">
        <w:rPr>
          <w:rFonts w:ascii="Times New Roman" w:hAnsi="Times New Roman" w:cs="Times New Roman"/>
          <w:sz w:val="20"/>
          <w:szCs w:val="20"/>
        </w:rPr>
        <w:t xml:space="preserve"> № </w:t>
      </w:r>
      <w:r w:rsidRPr="00DE1D46">
        <w:rPr>
          <w:rFonts w:ascii="Times New Roman" w:hAnsi="Times New Roman" w:cs="Times New Roman"/>
          <w:bCs/>
          <w:iCs/>
          <w:sz w:val="20"/>
          <w:szCs w:val="20"/>
        </w:rPr>
        <w:t>________</w:t>
      </w:r>
      <w:r w:rsidRPr="00DE1D46">
        <w:rPr>
          <w:rFonts w:ascii="Times New Roman" w:hAnsi="Times New Roman" w:cs="Times New Roman"/>
          <w:sz w:val="20"/>
          <w:szCs w:val="20"/>
        </w:rPr>
        <w:t xml:space="preserve"> выдан «</w:t>
      </w:r>
      <w:r w:rsidRPr="00DE1D46">
        <w:rPr>
          <w:rFonts w:ascii="Times New Roman" w:hAnsi="Times New Roman" w:cs="Times New Roman"/>
          <w:bCs/>
          <w:iCs/>
          <w:sz w:val="20"/>
          <w:szCs w:val="20"/>
        </w:rPr>
        <w:t>___</w:t>
      </w:r>
      <w:r w:rsidRPr="00DE1D46">
        <w:rPr>
          <w:rFonts w:ascii="Times New Roman" w:hAnsi="Times New Roman" w:cs="Times New Roman"/>
          <w:sz w:val="20"/>
          <w:szCs w:val="20"/>
        </w:rPr>
        <w:t>» </w:t>
      </w:r>
      <w:r w:rsidRPr="00DE1D46">
        <w:rPr>
          <w:rFonts w:ascii="Times New Roman" w:hAnsi="Times New Roman" w:cs="Times New Roman"/>
          <w:bCs/>
          <w:iCs/>
          <w:sz w:val="20"/>
          <w:szCs w:val="20"/>
        </w:rPr>
        <w:t>_________</w:t>
      </w:r>
      <w:r w:rsidRPr="00DE1D46">
        <w:rPr>
          <w:rFonts w:ascii="Times New Roman" w:hAnsi="Times New Roman" w:cs="Times New Roman"/>
          <w:sz w:val="20"/>
          <w:szCs w:val="20"/>
        </w:rPr>
        <w:t> г. ___________________</w:t>
      </w:r>
      <w:r w:rsidRPr="00DE1D46">
        <w:rPr>
          <w:rFonts w:ascii="Times New Roman" w:hAnsi="Times New Roman" w:cs="Times New Roman"/>
          <w:bCs/>
          <w:iCs/>
          <w:sz w:val="20"/>
          <w:szCs w:val="20"/>
        </w:rPr>
        <w:t>______________________________,</w:t>
      </w:r>
    </w:p>
    <w:p w:rsidR="00983FCC" w:rsidRPr="00DE1D46" w:rsidRDefault="00983FCC" w:rsidP="005A7650">
      <w:pPr>
        <w:spacing w:after="0" w:line="240" w:lineRule="auto"/>
        <w:rPr>
          <w:rFonts w:ascii="Times New Roman" w:hAnsi="Times New Roman" w:cs="Times New Roman"/>
          <w:bCs/>
          <w:i/>
          <w:iCs/>
          <w:sz w:val="16"/>
          <w:szCs w:val="16"/>
        </w:rPr>
      </w:pPr>
      <w:r w:rsidRPr="00DE1D46">
        <w:rPr>
          <w:rFonts w:ascii="Times New Roman" w:hAnsi="Times New Roman" w:cs="Times New Roman"/>
          <w:bCs/>
          <w:i/>
          <w:iCs/>
          <w:sz w:val="16"/>
          <w:szCs w:val="16"/>
        </w:rPr>
        <w:t xml:space="preserve">                                                                                                                                                                                кем выдан      </w:t>
      </w:r>
    </w:p>
    <w:p w:rsidR="00983FCC" w:rsidRPr="00DE1D46" w:rsidRDefault="00983FCC" w:rsidP="005A7650">
      <w:pPr>
        <w:spacing w:after="0" w:line="240" w:lineRule="auto"/>
        <w:jc w:val="both"/>
        <w:rPr>
          <w:rFonts w:ascii="Times New Roman" w:hAnsi="Times New Roman" w:cs="Times New Roman"/>
          <w:bCs/>
          <w:iCs/>
          <w:sz w:val="20"/>
          <w:szCs w:val="20"/>
        </w:rPr>
      </w:pPr>
      <w:r w:rsidRPr="00DE1D46">
        <w:rPr>
          <w:rFonts w:ascii="Times New Roman" w:hAnsi="Times New Roman" w:cs="Times New Roman"/>
          <w:sz w:val="20"/>
          <w:szCs w:val="20"/>
        </w:rPr>
        <w:t xml:space="preserve">зарегистрированный (-ая) по адресу: </w:t>
      </w:r>
      <w:r w:rsidRPr="00DE1D46">
        <w:rPr>
          <w:rFonts w:ascii="Times New Roman" w:hAnsi="Times New Roman" w:cs="Times New Roman"/>
          <w:bCs/>
          <w:iCs/>
          <w:sz w:val="20"/>
          <w:szCs w:val="20"/>
        </w:rPr>
        <w:t>_____________________________________________________________________,</w:t>
      </w:r>
    </w:p>
    <w:p w:rsidR="00983FCC" w:rsidRPr="00DE1D46" w:rsidRDefault="00983FCC" w:rsidP="005A7650">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 xml:space="preserve">даю федеральному государственному бюджетному образовательному учреждению высшего образования «Сыктывкарский государственный университет имени Питирима Сорокина», (ОГРН </w:t>
      </w:r>
      <w:r w:rsidRPr="00DE1D46">
        <w:rPr>
          <w:rFonts w:ascii="Times New Roman" w:hAnsi="Times New Roman" w:cs="Times New Roman"/>
          <w:bCs/>
          <w:sz w:val="20"/>
          <w:szCs w:val="20"/>
          <w:shd w:val="clear" w:color="auto" w:fill="FFFFFF"/>
        </w:rPr>
        <w:t>1021100507230</w:t>
      </w:r>
      <w:r w:rsidRPr="00DE1D46">
        <w:rPr>
          <w:rFonts w:ascii="Times New Roman" w:hAnsi="Times New Roman" w:cs="Times New Roman"/>
          <w:sz w:val="20"/>
          <w:szCs w:val="20"/>
        </w:rPr>
        <w:t xml:space="preserve"> ИНН </w:t>
      </w:r>
      <w:r w:rsidRPr="00DE1D46">
        <w:rPr>
          <w:rFonts w:ascii="Times New Roman" w:hAnsi="Times New Roman" w:cs="Times New Roman"/>
          <w:bCs/>
          <w:sz w:val="20"/>
          <w:szCs w:val="20"/>
          <w:shd w:val="clear" w:color="auto" w:fill="FFFFFF"/>
        </w:rPr>
        <w:t>1101483236</w:t>
      </w:r>
      <w:r w:rsidRPr="00DE1D46">
        <w:rPr>
          <w:rFonts w:ascii="Times New Roman" w:hAnsi="Times New Roman" w:cs="Times New Roman"/>
          <w:sz w:val="20"/>
          <w:szCs w:val="20"/>
        </w:rPr>
        <w:t>), зарегистрированному по адресу: Октябрьский пр-кт, д. 55, г. Сыктывкар, Республика Коми, 167001) (далее ‒ Оператор) согласие на обработку персональных данных.</w:t>
      </w:r>
    </w:p>
    <w:p w:rsidR="00983FCC" w:rsidRPr="00DE1D46" w:rsidRDefault="00983FCC" w:rsidP="003E633C">
      <w:pPr>
        <w:spacing w:after="0" w:line="240" w:lineRule="auto"/>
        <w:ind w:firstLine="709"/>
        <w:jc w:val="both"/>
        <w:rPr>
          <w:rFonts w:ascii="Times New Roman" w:hAnsi="Times New Roman" w:cs="Times New Roman"/>
          <w:sz w:val="20"/>
          <w:szCs w:val="20"/>
        </w:rPr>
      </w:pPr>
    </w:p>
    <w:p w:rsidR="00983FCC" w:rsidRPr="00DE1D46" w:rsidRDefault="00983FCC" w:rsidP="005A7650">
      <w:pPr>
        <w:spacing w:after="0" w:line="240" w:lineRule="auto"/>
        <w:jc w:val="center"/>
        <w:rPr>
          <w:rFonts w:ascii="Times New Roman" w:hAnsi="Times New Roman" w:cs="Times New Roman"/>
          <w:sz w:val="28"/>
          <w:szCs w:val="28"/>
        </w:rPr>
      </w:pPr>
      <w:r w:rsidRPr="00DE1D46">
        <w:rPr>
          <w:rFonts w:ascii="Times New Roman" w:hAnsi="Times New Roman" w:cs="Times New Roman"/>
          <w:sz w:val="28"/>
          <w:szCs w:val="28"/>
        </w:rPr>
        <w:t>------------------------------------------------------------------------------------------------------------</w:t>
      </w:r>
    </w:p>
    <w:p w:rsidR="00983FCC" w:rsidRPr="00DE1D46" w:rsidRDefault="00983FCC" w:rsidP="003E633C">
      <w:pPr>
        <w:spacing w:after="0" w:line="240" w:lineRule="auto"/>
        <w:ind w:firstLine="709"/>
        <w:jc w:val="both"/>
        <w:rPr>
          <w:rFonts w:ascii="Times New Roman" w:hAnsi="Times New Roman" w:cs="Times New Roman"/>
          <w:i/>
          <w:iCs/>
          <w:sz w:val="20"/>
          <w:szCs w:val="20"/>
        </w:rPr>
      </w:pPr>
      <w:r w:rsidRPr="00DE1D46">
        <w:rPr>
          <w:rFonts w:ascii="Times New Roman" w:hAnsi="Times New Roman" w:cs="Times New Roman"/>
          <w:i/>
          <w:iCs/>
          <w:sz w:val="20"/>
          <w:szCs w:val="20"/>
        </w:rPr>
        <w:t>В случае предоставления согласия представителем субъекта персональных данных заполняется дополнительная информация.</w:t>
      </w:r>
    </w:p>
    <w:p w:rsidR="00983FCC" w:rsidRPr="00DE1D46" w:rsidRDefault="00983FCC" w:rsidP="003E633C">
      <w:pPr>
        <w:spacing w:after="0" w:line="240" w:lineRule="auto"/>
        <w:ind w:firstLine="709"/>
        <w:jc w:val="both"/>
        <w:rPr>
          <w:rFonts w:ascii="Times New Roman" w:hAnsi="Times New Roman" w:cs="Times New Roman"/>
          <w:sz w:val="20"/>
          <w:szCs w:val="20"/>
        </w:rPr>
      </w:pPr>
      <w:r w:rsidRPr="00DE1D46">
        <w:rPr>
          <w:rFonts w:ascii="Times New Roman" w:hAnsi="Times New Roman" w:cs="Times New Roman"/>
          <w:bCs/>
          <w:sz w:val="20"/>
          <w:szCs w:val="20"/>
        </w:rPr>
        <w:t>Представитель субъекта персональных данных:</w:t>
      </w:r>
      <w:r w:rsidRPr="00DE1D46">
        <w:rPr>
          <w:rFonts w:ascii="Times New Roman" w:hAnsi="Times New Roman" w:cs="Times New Roman"/>
          <w:b/>
          <w:sz w:val="20"/>
          <w:szCs w:val="20"/>
        </w:rPr>
        <w:t xml:space="preserve"> </w:t>
      </w:r>
      <w:r w:rsidRPr="00DE1D46">
        <w:rPr>
          <w:rFonts w:ascii="Times New Roman" w:hAnsi="Times New Roman" w:cs="Times New Roman"/>
          <w:sz w:val="20"/>
          <w:szCs w:val="20"/>
        </w:rPr>
        <w:t>____________________________________________________</w:t>
      </w:r>
    </w:p>
    <w:p w:rsidR="00983FCC" w:rsidRPr="00DE1D46" w:rsidRDefault="00983FCC" w:rsidP="005A7650">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w:t>
      </w:r>
    </w:p>
    <w:p w:rsidR="00983FCC" w:rsidRPr="00DE1D46" w:rsidRDefault="00983FCC" w:rsidP="005A7650">
      <w:pPr>
        <w:spacing w:after="0" w:line="240" w:lineRule="auto"/>
        <w:jc w:val="center"/>
        <w:rPr>
          <w:rFonts w:ascii="Times New Roman" w:hAnsi="Times New Roman" w:cs="Times New Roman"/>
          <w:i/>
          <w:sz w:val="16"/>
          <w:szCs w:val="16"/>
        </w:rPr>
      </w:pPr>
      <w:r w:rsidRPr="00DE1D46">
        <w:rPr>
          <w:rFonts w:ascii="Times New Roman" w:hAnsi="Times New Roman" w:cs="Times New Roman"/>
          <w:i/>
          <w:sz w:val="16"/>
          <w:szCs w:val="16"/>
        </w:rPr>
        <w:t>Фамилия Имя Отчество</w:t>
      </w:r>
    </w:p>
    <w:p w:rsidR="00983FCC" w:rsidRPr="00DE1D46" w:rsidRDefault="00983FCC" w:rsidP="005A7650">
      <w:pPr>
        <w:spacing w:after="0" w:line="240" w:lineRule="auto"/>
        <w:jc w:val="both"/>
        <w:rPr>
          <w:rFonts w:ascii="Times New Roman" w:hAnsi="Times New Roman" w:cs="Times New Roman"/>
          <w:sz w:val="20"/>
          <w:szCs w:val="20"/>
        </w:rPr>
      </w:pPr>
      <w:r w:rsidRPr="00DE1D46">
        <w:rPr>
          <w:rFonts w:ascii="Times New Roman" w:hAnsi="Times New Roman" w:cs="Times New Roman"/>
          <w:bCs/>
          <w:sz w:val="20"/>
          <w:szCs w:val="20"/>
        </w:rPr>
        <w:t>паспорт серии ________ № ____________ выдан «___»____________ 20____ г. ________________________________</w:t>
      </w:r>
    </w:p>
    <w:p w:rsidR="00983FCC" w:rsidRPr="00DE1D46" w:rsidRDefault="00983FCC" w:rsidP="005A7650">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___________________</w:t>
      </w:r>
      <w:r w:rsidRPr="00DE1D46">
        <w:rPr>
          <w:rFonts w:ascii="Times New Roman" w:hAnsi="Times New Roman" w:cs="Times New Roman"/>
          <w:bCs/>
          <w:iCs/>
          <w:sz w:val="20"/>
          <w:szCs w:val="20"/>
        </w:rPr>
        <w:t>_________________________________________________________________________________,</w:t>
      </w:r>
    </w:p>
    <w:p w:rsidR="00983FCC" w:rsidRPr="00DE1D46" w:rsidRDefault="00983FCC" w:rsidP="005A7650">
      <w:pPr>
        <w:spacing w:after="0" w:line="240" w:lineRule="auto"/>
        <w:jc w:val="center"/>
        <w:rPr>
          <w:rFonts w:ascii="Times New Roman" w:hAnsi="Times New Roman" w:cs="Times New Roman"/>
          <w:bCs/>
          <w:i/>
          <w:sz w:val="16"/>
          <w:szCs w:val="16"/>
        </w:rPr>
      </w:pPr>
      <w:r w:rsidRPr="00DE1D46">
        <w:rPr>
          <w:rFonts w:ascii="Times New Roman" w:hAnsi="Times New Roman" w:cs="Times New Roman"/>
          <w:bCs/>
          <w:i/>
          <w:sz w:val="16"/>
          <w:szCs w:val="16"/>
        </w:rPr>
        <w:t>указать кем выдан</w:t>
      </w:r>
    </w:p>
    <w:p w:rsidR="00983FCC" w:rsidRPr="00DE1D46" w:rsidRDefault="00983FCC" w:rsidP="005A7650">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зарегистрированный по адресу: ________________________________________________________________________,</w:t>
      </w:r>
    </w:p>
    <w:p w:rsidR="00983FCC" w:rsidRPr="00DE1D46" w:rsidRDefault="00983FCC" w:rsidP="005A7650">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действующий от имени субъекта персональных данных на основании ________________________________________</w:t>
      </w:r>
    </w:p>
    <w:p w:rsidR="00983FCC" w:rsidRPr="00DE1D46" w:rsidRDefault="00983FCC" w:rsidP="005A7650">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w:t>
      </w:r>
    </w:p>
    <w:p w:rsidR="00983FCC" w:rsidRPr="00DE1D46" w:rsidRDefault="00983FCC" w:rsidP="005A7650">
      <w:pPr>
        <w:spacing w:after="0" w:line="240" w:lineRule="auto"/>
        <w:jc w:val="center"/>
        <w:rPr>
          <w:rFonts w:ascii="Times New Roman" w:hAnsi="Times New Roman" w:cs="Times New Roman"/>
          <w:i/>
          <w:sz w:val="16"/>
          <w:szCs w:val="16"/>
        </w:rPr>
      </w:pPr>
      <w:r w:rsidRPr="00DE1D46">
        <w:rPr>
          <w:rFonts w:ascii="Times New Roman" w:hAnsi="Times New Roman" w:cs="Times New Roman"/>
          <w:i/>
          <w:sz w:val="16"/>
          <w:szCs w:val="16"/>
        </w:rPr>
        <w:t>реквизиты доверенности или иного документа, подтверждающего полномочия представителя</w:t>
      </w:r>
    </w:p>
    <w:p w:rsidR="00983FCC" w:rsidRPr="00DE1D46" w:rsidRDefault="00983FCC" w:rsidP="005A7650">
      <w:pPr>
        <w:spacing w:after="0" w:line="240" w:lineRule="auto"/>
        <w:rPr>
          <w:rFonts w:ascii="Times New Roman" w:hAnsi="Times New Roman" w:cs="Times New Roman"/>
          <w:b/>
          <w:sz w:val="28"/>
          <w:szCs w:val="28"/>
        </w:rPr>
      </w:pPr>
      <w:r w:rsidRPr="00DE1D46">
        <w:rPr>
          <w:rFonts w:ascii="Times New Roman" w:hAnsi="Times New Roman" w:cs="Times New Roman"/>
          <w:sz w:val="28"/>
          <w:szCs w:val="28"/>
        </w:rPr>
        <w:t>-----------------------------------------------------------------------------------------------------------</w:t>
      </w:r>
    </w:p>
    <w:p w:rsidR="00983FCC" w:rsidRPr="00DE1D46" w:rsidRDefault="00983FCC" w:rsidP="003E633C">
      <w:pPr>
        <w:spacing w:after="0" w:line="240" w:lineRule="auto"/>
        <w:ind w:firstLine="709"/>
        <w:rPr>
          <w:rFonts w:ascii="Times New Roman" w:hAnsi="Times New Roman" w:cs="Times New Roman"/>
          <w:b/>
          <w:sz w:val="20"/>
          <w:szCs w:val="20"/>
        </w:rPr>
      </w:pPr>
    </w:p>
    <w:p w:rsidR="00983FCC" w:rsidRPr="00DE1D46" w:rsidRDefault="00983FCC" w:rsidP="003E633C">
      <w:pPr>
        <w:spacing w:after="0" w:line="240" w:lineRule="auto"/>
        <w:ind w:firstLine="709"/>
        <w:rPr>
          <w:rFonts w:ascii="Times New Roman" w:hAnsi="Times New Roman" w:cs="Times New Roman"/>
          <w:b/>
          <w:sz w:val="20"/>
          <w:szCs w:val="20"/>
        </w:rPr>
      </w:pPr>
      <w:r w:rsidRPr="00DE1D46">
        <w:rPr>
          <w:rFonts w:ascii="Times New Roman" w:hAnsi="Times New Roman" w:cs="Times New Roman"/>
          <w:b/>
          <w:sz w:val="20"/>
          <w:szCs w:val="20"/>
        </w:rPr>
        <w:t>Цель обработки персональных данных:</w:t>
      </w:r>
    </w:p>
    <w:p w:rsidR="00983FCC" w:rsidRPr="00DE1D46" w:rsidRDefault="00983FCC" w:rsidP="005A7650">
      <w:pPr>
        <w:autoSpaceDE w:val="0"/>
        <w:autoSpaceDN w:val="0"/>
        <w:adjustRightInd w:val="0"/>
        <w:spacing w:after="0" w:line="240" w:lineRule="auto"/>
        <w:jc w:val="both"/>
        <w:rPr>
          <w:rFonts w:ascii="Times New Roman" w:hAnsi="Times New Roman" w:cs="Times New Roman"/>
          <w:i/>
          <w:sz w:val="20"/>
          <w:szCs w:val="20"/>
        </w:rPr>
      </w:pPr>
      <w:r w:rsidRPr="00DE1D46">
        <w:rPr>
          <w:rFonts w:ascii="Times New Roman" w:hAnsi="Times New Roman" w:cs="Times New Roman"/>
          <w:sz w:val="20"/>
          <w:szCs w:val="20"/>
        </w:rPr>
        <w:t xml:space="preserve">– </w:t>
      </w:r>
      <w:r w:rsidRPr="00DE1D46">
        <w:rPr>
          <w:rFonts w:ascii="Times New Roman" w:hAnsi="Times New Roman" w:cs="Times New Roman"/>
          <w:i/>
          <w:sz w:val="20"/>
          <w:szCs w:val="20"/>
        </w:rPr>
        <w:t>обеспечение соблюдения требований законодательства Российской Федерации;</w:t>
      </w:r>
    </w:p>
    <w:p w:rsidR="00983FCC" w:rsidRPr="00DE1D46" w:rsidRDefault="00983FCC" w:rsidP="005A7650">
      <w:pPr>
        <w:spacing w:after="0" w:line="240" w:lineRule="auto"/>
        <w:jc w:val="both"/>
        <w:rPr>
          <w:rFonts w:ascii="Times New Roman" w:hAnsi="Times New Roman" w:cs="Times New Roman"/>
          <w:b/>
          <w:i/>
          <w:sz w:val="20"/>
          <w:szCs w:val="20"/>
        </w:rPr>
      </w:pPr>
      <w:r w:rsidRPr="00DE1D46">
        <w:rPr>
          <w:rFonts w:ascii="Times New Roman" w:hAnsi="Times New Roman" w:cs="Times New Roman"/>
          <w:i/>
          <w:sz w:val="20"/>
          <w:szCs w:val="20"/>
        </w:rPr>
        <w:t xml:space="preserve">– проведение мероприятия </w:t>
      </w:r>
      <w:r w:rsidRPr="00DE1D46">
        <w:rPr>
          <w:rFonts w:ascii="Times New Roman" w:hAnsi="Times New Roman" w:cs="Times New Roman"/>
          <w:i/>
          <w:sz w:val="20"/>
          <w:szCs w:val="20"/>
          <w:lang w:val="en-US"/>
        </w:rPr>
        <w:t>VII</w:t>
      </w:r>
      <w:r w:rsidRPr="00DE1D46">
        <w:rPr>
          <w:rFonts w:ascii="Times New Roman" w:hAnsi="Times New Roman" w:cs="Times New Roman"/>
          <w:i/>
          <w:sz w:val="20"/>
          <w:szCs w:val="20"/>
        </w:rPr>
        <w:t xml:space="preserve"> Всероссийская научно-практическая конференция студентов, магистрантов и аспирантов «Актуальные проблемы становления и развития правовой системы Российской Федерации», посвященная 30-летию Юридического института.</w:t>
      </w:r>
    </w:p>
    <w:p w:rsidR="00983FCC" w:rsidRPr="00DE1D46" w:rsidRDefault="00983FCC" w:rsidP="003E633C">
      <w:pPr>
        <w:spacing w:after="0" w:line="240" w:lineRule="auto"/>
        <w:ind w:firstLine="709"/>
        <w:jc w:val="both"/>
        <w:rPr>
          <w:rFonts w:ascii="Times New Roman" w:hAnsi="Times New Roman" w:cs="Times New Roman"/>
          <w:b/>
          <w:sz w:val="20"/>
          <w:szCs w:val="20"/>
        </w:rPr>
      </w:pPr>
    </w:p>
    <w:p w:rsidR="00983FCC" w:rsidRPr="00DE1D46" w:rsidRDefault="00983FCC" w:rsidP="003E633C">
      <w:pPr>
        <w:spacing w:after="0" w:line="240" w:lineRule="auto"/>
        <w:ind w:firstLine="709"/>
        <w:jc w:val="both"/>
        <w:rPr>
          <w:rFonts w:ascii="Times New Roman" w:hAnsi="Times New Roman" w:cs="Times New Roman"/>
          <w:b/>
          <w:sz w:val="20"/>
          <w:szCs w:val="20"/>
        </w:rPr>
      </w:pPr>
      <w:r w:rsidRPr="00DE1D46">
        <w:rPr>
          <w:rFonts w:ascii="Times New Roman" w:hAnsi="Times New Roman" w:cs="Times New Roman"/>
          <w:b/>
          <w:sz w:val="20"/>
          <w:szCs w:val="20"/>
        </w:rPr>
        <w:t>Перечень персональных данных, на обработку которых дается согласие:</w:t>
      </w:r>
    </w:p>
    <w:p w:rsidR="00983FCC" w:rsidRPr="00DE1D46" w:rsidRDefault="00983FCC" w:rsidP="005A7650">
      <w:pPr>
        <w:spacing w:after="0" w:line="240" w:lineRule="auto"/>
        <w:jc w:val="both"/>
        <w:rPr>
          <w:rFonts w:ascii="Times New Roman" w:hAnsi="Times New Roman" w:cs="Times New Roman"/>
          <w:i/>
          <w:sz w:val="20"/>
          <w:szCs w:val="20"/>
        </w:rPr>
      </w:pPr>
      <w:r w:rsidRPr="00DE1D46">
        <w:rPr>
          <w:rFonts w:ascii="Times New Roman" w:hAnsi="Times New Roman" w:cs="Times New Roman"/>
          <w:b/>
          <w:sz w:val="20"/>
          <w:szCs w:val="20"/>
        </w:rPr>
        <w:t>–</w:t>
      </w:r>
      <w:r w:rsidRPr="00DE1D46">
        <w:rPr>
          <w:rFonts w:ascii="Times New Roman" w:hAnsi="Times New Roman" w:cs="Times New Roman"/>
          <w:sz w:val="20"/>
          <w:szCs w:val="20"/>
        </w:rPr>
        <w:t xml:space="preserve"> </w:t>
      </w:r>
      <w:r w:rsidRPr="00DE1D46">
        <w:rPr>
          <w:rFonts w:ascii="Times New Roman" w:hAnsi="Times New Roman" w:cs="Times New Roman"/>
          <w:i/>
          <w:sz w:val="20"/>
          <w:szCs w:val="20"/>
        </w:rPr>
        <w:t>Фамилия Имя Отчество;</w:t>
      </w:r>
    </w:p>
    <w:p w:rsidR="00983FCC" w:rsidRPr="00DE1D46" w:rsidRDefault="00983FCC" w:rsidP="005A7650">
      <w:pPr>
        <w:spacing w:after="0" w:line="240" w:lineRule="auto"/>
        <w:jc w:val="both"/>
        <w:rPr>
          <w:rFonts w:ascii="Times New Roman" w:hAnsi="Times New Roman" w:cs="Times New Roman"/>
          <w:i/>
          <w:sz w:val="20"/>
          <w:szCs w:val="20"/>
        </w:rPr>
      </w:pPr>
      <w:r w:rsidRPr="00DE1D46">
        <w:rPr>
          <w:rFonts w:ascii="Times New Roman" w:hAnsi="Times New Roman" w:cs="Times New Roman"/>
          <w:i/>
          <w:sz w:val="20"/>
          <w:szCs w:val="20"/>
        </w:rPr>
        <w:t xml:space="preserve">– наименование вуза (полное); </w:t>
      </w:r>
    </w:p>
    <w:p w:rsidR="00983FCC" w:rsidRPr="00DE1D46" w:rsidRDefault="00983FCC" w:rsidP="005A7650">
      <w:pPr>
        <w:spacing w:after="0" w:line="240" w:lineRule="auto"/>
        <w:jc w:val="both"/>
        <w:rPr>
          <w:rFonts w:ascii="Times New Roman" w:hAnsi="Times New Roman" w:cs="Times New Roman"/>
          <w:i/>
          <w:sz w:val="20"/>
          <w:szCs w:val="20"/>
        </w:rPr>
      </w:pPr>
      <w:r w:rsidRPr="00DE1D46">
        <w:rPr>
          <w:rFonts w:ascii="Times New Roman" w:hAnsi="Times New Roman" w:cs="Times New Roman"/>
          <w:i/>
          <w:sz w:val="20"/>
          <w:szCs w:val="20"/>
        </w:rPr>
        <w:t>– наименование института / факультета (полное);</w:t>
      </w:r>
    </w:p>
    <w:p w:rsidR="00983FCC" w:rsidRPr="00DE1D46" w:rsidRDefault="00983FCC" w:rsidP="005A7650">
      <w:pPr>
        <w:spacing w:after="0" w:line="240" w:lineRule="auto"/>
        <w:jc w:val="both"/>
        <w:rPr>
          <w:rFonts w:ascii="Times New Roman" w:hAnsi="Times New Roman" w:cs="Times New Roman"/>
          <w:i/>
          <w:sz w:val="20"/>
          <w:szCs w:val="20"/>
        </w:rPr>
      </w:pPr>
      <w:r w:rsidRPr="00DE1D46">
        <w:rPr>
          <w:rFonts w:ascii="Times New Roman" w:hAnsi="Times New Roman" w:cs="Times New Roman"/>
          <w:i/>
          <w:sz w:val="20"/>
          <w:szCs w:val="20"/>
        </w:rPr>
        <w:t>– адрес электронной почты;</w:t>
      </w:r>
    </w:p>
    <w:p w:rsidR="00983FCC" w:rsidRPr="00DE1D46" w:rsidRDefault="00983FCC" w:rsidP="005A7650">
      <w:pPr>
        <w:spacing w:after="0" w:line="240" w:lineRule="auto"/>
        <w:jc w:val="both"/>
        <w:rPr>
          <w:rFonts w:ascii="Times New Roman" w:hAnsi="Times New Roman" w:cs="Times New Roman"/>
          <w:i/>
          <w:sz w:val="20"/>
          <w:szCs w:val="20"/>
        </w:rPr>
      </w:pPr>
      <w:r w:rsidRPr="00DE1D46">
        <w:rPr>
          <w:rFonts w:ascii="Times New Roman" w:hAnsi="Times New Roman" w:cs="Times New Roman"/>
          <w:i/>
          <w:sz w:val="20"/>
          <w:szCs w:val="20"/>
        </w:rPr>
        <w:t>– фотографии.</w:t>
      </w:r>
    </w:p>
    <w:p w:rsidR="00983FCC" w:rsidRPr="00DE1D46" w:rsidRDefault="00983FCC" w:rsidP="003E633C">
      <w:pPr>
        <w:spacing w:after="0" w:line="240" w:lineRule="auto"/>
        <w:ind w:firstLine="709"/>
        <w:jc w:val="both"/>
        <w:rPr>
          <w:rFonts w:ascii="Times New Roman" w:hAnsi="Times New Roman" w:cs="Times New Roman"/>
          <w:b/>
          <w:bCs/>
          <w:sz w:val="20"/>
          <w:szCs w:val="20"/>
        </w:rPr>
      </w:pPr>
    </w:p>
    <w:p w:rsidR="00983FCC" w:rsidRPr="00DE1D46" w:rsidRDefault="00983FCC" w:rsidP="003E633C">
      <w:pPr>
        <w:spacing w:after="0" w:line="240" w:lineRule="auto"/>
        <w:ind w:firstLine="709"/>
        <w:jc w:val="both"/>
        <w:rPr>
          <w:rFonts w:ascii="Times New Roman" w:hAnsi="Times New Roman" w:cs="Times New Roman"/>
          <w:b/>
          <w:sz w:val="20"/>
          <w:szCs w:val="20"/>
        </w:rPr>
      </w:pPr>
      <w:r w:rsidRPr="00DE1D46">
        <w:rPr>
          <w:rFonts w:ascii="Times New Roman" w:hAnsi="Times New Roman" w:cs="Times New Roman"/>
          <w:b/>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83FCC" w:rsidRPr="00DE1D46" w:rsidRDefault="00983FCC" w:rsidP="003E633C">
      <w:pPr>
        <w:spacing w:after="0" w:line="240" w:lineRule="auto"/>
        <w:ind w:firstLine="709"/>
        <w:jc w:val="both"/>
        <w:rPr>
          <w:rFonts w:ascii="Times New Roman" w:hAnsi="Times New Roman" w:cs="Times New Roman"/>
          <w:i/>
          <w:iCs/>
          <w:sz w:val="20"/>
          <w:szCs w:val="20"/>
        </w:rPr>
      </w:pPr>
      <w:r w:rsidRPr="00DE1D46">
        <w:rPr>
          <w:rFonts w:ascii="Times New Roman" w:hAnsi="Times New Roman" w:cs="Times New Roman"/>
          <w:i/>
          <w:iCs/>
          <w:sz w:val="20"/>
          <w:szCs w:val="20"/>
        </w:rPr>
        <w:t xml:space="preserve">Обработка указанных персональных данных будет осуществляться путем </w:t>
      </w:r>
      <w:r w:rsidRPr="00DE1D46">
        <w:rPr>
          <w:rFonts w:ascii="Times New Roman" w:hAnsi="Times New Roman" w:cs="Times New Roman"/>
          <w:iCs/>
          <w:sz w:val="20"/>
          <w:szCs w:val="20"/>
          <w:u w:val="single"/>
        </w:rPr>
        <w:t>автоматической обработки</w:t>
      </w:r>
    </w:p>
    <w:p w:rsidR="00983FCC" w:rsidRPr="00DE1D46" w:rsidRDefault="00983FCC" w:rsidP="005759FC">
      <w:pPr>
        <w:spacing w:after="0" w:line="240" w:lineRule="auto"/>
        <w:jc w:val="both"/>
        <w:rPr>
          <w:rFonts w:ascii="Times New Roman" w:hAnsi="Times New Roman" w:cs="Times New Roman"/>
          <w:i/>
          <w:iCs/>
          <w:sz w:val="20"/>
          <w:szCs w:val="20"/>
        </w:rPr>
      </w:pPr>
      <w:r w:rsidRPr="00DE1D46">
        <w:rPr>
          <w:rFonts w:ascii="Times New Roman" w:hAnsi="Times New Roman" w:cs="Times New Roman"/>
          <w:i/>
          <w:iCs/>
          <w:sz w:val="20"/>
          <w:szCs w:val="20"/>
        </w:rPr>
        <w:t>_____________________________________________________________________________________________________</w:t>
      </w:r>
    </w:p>
    <w:p w:rsidR="00983FCC" w:rsidRPr="00DE1D46" w:rsidRDefault="00983FCC" w:rsidP="003E633C">
      <w:pPr>
        <w:spacing w:after="0" w:line="240" w:lineRule="auto"/>
        <w:ind w:firstLine="709"/>
        <w:jc w:val="center"/>
        <w:rPr>
          <w:rFonts w:ascii="Times New Roman" w:hAnsi="Times New Roman" w:cs="Times New Roman"/>
          <w:i/>
          <w:sz w:val="16"/>
          <w:szCs w:val="16"/>
        </w:rPr>
      </w:pPr>
      <w:r w:rsidRPr="00DE1D46">
        <w:rPr>
          <w:rFonts w:ascii="Times New Roman" w:hAnsi="Times New Roman" w:cs="Times New Roman"/>
          <w:i/>
          <w:sz w:val="16"/>
          <w:szCs w:val="16"/>
        </w:rPr>
        <w:t>указать способ обработки (смешанной, автоматизированной, неавтоматизированной)</w:t>
      </w:r>
    </w:p>
    <w:p w:rsidR="00983FCC" w:rsidRPr="00DE1D46" w:rsidRDefault="00983FCC" w:rsidP="003E633C">
      <w:pPr>
        <w:spacing w:after="0" w:line="240" w:lineRule="auto"/>
        <w:ind w:firstLine="709"/>
        <w:jc w:val="both"/>
        <w:rPr>
          <w:rFonts w:ascii="Times New Roman" w:hAnsi="Times New Roman" w:cs="Times New Roman"/>
          <w:i/>
          <w:iCs/>
          <w:sz w:val="16"/>
          <w:szCs w:val="16"/>
        </w:rPr>
      </w:pPr>
    </w:p>
    <w:p w:rsidR="00983FCC" w:rsidRPr="00DE1D46" w:rsidRDefault="00983FCC" w:rsidP="005759FC">
      <w:pPr>
        <w:spacing w:after="0" w:line="240" w:lineRule="auto"/>
        <w:jc w:val="both"/>
        <w:rPr>
          <w:rFonts w:ascii="Times New Roman" w:hAnsi="Times New Roman" w:cs="Times New Roman"/>
          <w:iCs/>
          <w:sz w:val="20"/>
          <w:szCs w:val="20"/>
          <w:u w:val="single"/>
        </w:rPr>
      </w:pPr>
      <w:r w:rsidRPr="00DE1D46">
        <w:rPr>
          <w:rFonts w:ascii="Times New Roman" w:hAnsi="Times New Roman" w:cs="Times New Roman"/>
          <w:i/>
          <w:iCs/>
          <w:sz w:val="20"/>
          <w:szCs w:val="20"/>
        </w:rPr>
        <w:t xml:space="preserve">с применением следующих способов: </w:t>
      </w:r>
      <w:r w:rsidRPr="00DE1D46">
        <w:rPr>
          <w:rFonts w:ascii="Times New Roman" w:hAnsi="Times New Roman" w:cs="Times New Roman"/>
          <w:iCs/>
          <w:sz w:val="20"/>
          <w:szCs w:val="20"/>
          <w:u w:val="single"/>
        </w:rPr>
        <w:t>сбор, запись, систематизация, накопление, хранение, использование, передача (распространение, предоставление, доступ), удаление, уничтожение.</w:t>
      </w:r>
    </w:p>
    <w:p w:rsidR="00983FCC" w:rsidRPr="00DE1D46" w:rsidRDefault="00983FCC" w:rsidP="005759FC">
      <w:pPr>
        <w:spacing w:after="0" w:line="240" w:lineRule="auto"/>
        <w:jc w:val="both"/>
        <w:rPr>
          <w:rFonts w:ascii="Times New Roman" w:hAnsi="Times New Roman" w:cs="Times New Roman"/>
          <w:iCs/>
          <w:sz w:val="20"/>
          <w:szCs w:val="20"/>
        </w:rPr>
      </w:pPr>
      <w:r w:rsidRPr="00DE1D46">
        <w:rPr>
          <w:rFonts w:ascii="Times New Roman" w:hAnsi="Times New Roman" w:cs="Times New Roman"/>
          <w:i/>
          <w:iCs/>
          <w:sz w:val="20"/>
          <w:szCs w:val="20"/>
        </w:rPr>
        <w:t>____________________________________________________________________________________________</w:t>
      </w:r>
      <w:r w:rsidRPr="00DE1D46">
        <w:rPr>
          <w:rFonts w:ascii="Times New Roman" w:hAnsi="Times New Roman" w:cs="Times New Roman"/>
          <w:iCs/>
          <w:sz w:val="20"/>
          <w:szCs w:val="20"/>
        </w:rPr>
        <w:t>_________</w:t>
      </w:r>
    </w:p>
    <w:p w:rsidR="00983FCC" w:rsidRPr="00DE1D46" w:rsidRDefault="00983FCC" w:rsidP="005759FC">
      <w:pPr>
        <w:spacing w:after="0" w:line="240" w:lineRule="auto"/>
        <w:jc w:val="center"/>
        <w:rPr>
          <w:rFonts w:ascii="Times New Roman" w:hAnsi="Times New Roman" w:cs="Times New Roman"/>
          <w:i/>
          <w:iCs/>
          <w:sz w:val="16"/>
          <w:szCs w:val="16"/>
        </w:rPr>
      </w:pPr>
      <w:r w:rsidRPr="00DE1D46">
        <w:rPr>
          <w:rFonts w:ascii="Times New Roman" w:hAnsi="Times New Roman" w:cs="Times New Roman"/>
          <w:i/>
          <w:iCs/>
          <w:sz w:val="16"/>
          <w:szCs w:val="16"/>
        </w:rPr>
        <w:t>указать применяемые способы</w:t>
      </w:r>
    </w:p>
    <w:p w:rsidR="00983FCC" w:rsidRPr="00DE1D46" w:rsidRDefault="00983FCC" w:rsidP="003E633C">
      <w:pPr>
        <w:spacing w:after="0" w:line="240" w:lineRule="auto"/>
        <w:ind w:firstLine="709"/>
        <w:rPr>
          <w:rFonts w:ascii="Times New Roman" w:hAnsi="Times New Roman" w:cs="Times New Roman"/>
          <w:b/>
          <w:sz w:val="16"/>
          <w:szCs w:val="16"/>
        </w:rPr>
      </w:pPr>
    </w:p>
    <w:p w:rsidR="00983FCC" w:rsidRPr="00DE1D46" w:rsidRDefault="00983FCC" w:rsidP="003E633C">
      <w:pPr>
        <w:spacing w:after="0" w:line="240" w:lineRule="auto"/>
        <w:ind w:firstLine="709"/>
        <w:jc w:val="both"/>
        <w:rPr>
          <w:rFonts w:ascii="Times New Roman" w:hAnsi="Times New Roman" w:cs="Times New Roman"/>
          <w:sz w:val="20"/>
          <w:szCs w:val="20"/>
          <w:u w:val="single"/>
        </w:rPr>
      </w:pPr>
      <w:r w:rsidRPr="00DE1D46">
        <w:rPr>
          <w:rFonts w:ascii="Times New Roman" w:hAnsi="Times New Roman" w:cs="Times New Roman"/>
          <w:sz w:val="20"/>
          <w:szCs w:val="20"/>
        </w:rPr>
        <w:t xml:space="preserve">Даю согласие на передачу (предоставление) оператором моих данных третьим лицам: </w:t>
      </w:r>
      <w:r w:rsidRPr="00DE1D46">
        <w:rPr>
          <w:rFonts w:ascii="Times New Roman" w:hAnsi="Times New Roman" w:cs="Times New Roman"/>
          <w:sz w:val="20"/>
          <w:szCs w:val="20"/>
          <w:u w:val="single"/>
        </w:rPr>
        <w:t xml:space="preserve">Научная электронная библиотека </w:t>
      </w:r>
      <w:r w:rsidRPr="00DE1D46">
        <w:rPr>
          <w:rFonts w:ascii="Times New Roman" w:hAnsi="Times New Roman" w:cs="Times New Roman"/>
          <w:sz w:val="20"/>
          <w:szCs w:val="20"/>
          <w:u w:val="single"/>
          <w:lang w:val="en-US"/>
        </w:rPr>
        <w:t>e</w:t>
      </w:r>
      <w:r w:rsidRPr="00DE1D46">
        <w:rPr>
          <w:rFonts w:ascii="Times New Roman" w:hAnsi="Times New Roman" w:cs="Times New Roman"/>
          <w:sz w:val="20"/>
          <w:szCs w:val="20"/>
          <w:u w:val="single"/>
        </w:rPr>
        <w:t>LIBRARY.RU, Научная библиотека СГУ им. Питирима Сорокина</w:t>
      </w:r>
    </w:p>
    <w:p w:rsidR="00983FCC" w:rsidRPr="00DE1D46" w:rsidRDefault="00983FCC" w:rsidP="005759FC">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_____________________________________________________________________________________________________</w:t>
      </w:r>
    </w:p>
    <w:p w:rsidR="00983FCC" w:rsidRPr="00DE1D46" w:rsidRDefault="00983FCC" w:rsidP="005759FC">
      <w:pPr>
        <w:spacing w:after="0" w:line="240" w:lineRule="auto"/>
        <w:jc w:val="center"/>
        <w:rPr>
          <w:rFonts w:ascii="Times New Roman" w:hAnsi="Times New Roman" w:cs="Times New Roman"/>
          <w:i/>
          <w:sz w:val="16"/>
          <w:szCs w:val="16"/>
        </w:rPr>
      </w:pPr>
      <w:r w:rsidRPr="00DE1D46">
        <w:rPr>
          <w:rFonts w:ascii="Times New Roman" w:hAnsi="Times New Roman" w:cs="Times New Roman"/>
          <w:i/>
          <w:sz w:val="16"/>
          <w:szCs w:val="16"/>
        </w:rPr>
        <w:t>указать полное наименование юридического лица;</w:t>
      </w:r>
      <w:r w:rsidRPr="00DE1D46">
        <w:rPr>
          <w:rFonts w:ascii="Times New Roman" w:hAnsi="Times New Roman" w:cs="Times New Roman"/>
          <w:b/>
          <w:i/>
          <w:sz w:val="16"/>
          <w:szCs w:val="16"/>
        </w:rPr>
        <w:t xml:space="preserve"> </w:t>
      </w:r>
      <w:r w:rsidRPr="00DE1D46">
        <w:rPr>
          <w:rFonts w:ascii="Times New Roman" w:hAnsi="Times New Roman" w:cs="Times New Roman"/>
          <w:i/>
          <w:sz w:val="16"/>
          <w:szCs w:val="16"/>
        </w:rPr>
        <w:t>Фамилия Имя Отчество и адрес физического лица</w:t>
      </w:r>
    </w:p>
    <w:p w:rsidR="00983FCC" w:rsidRPr="00DE1D46" w:rsidRDefault="00983FCC" w:rsidP="003E633C">
      <w:pPr>
        <w:spacing w:after="0" w:line="240" w:lineRule="auto"/>
        <w:ind w:firstLine="709"/>
        <w:rPr>
          <w:rFonts w:ascii="Times New Roman" w:hAnsi="Times New Roman" w:cs="Times New Roman"/>
          <w:i/>
          <w:sz w:val="16"/>
          <w:szCs w:val="16"/>
        </w:rPr>
      </w:pPr>
    </w:p>
    <w:p w:rsidR="00983FCC" w:rsidRPr="00DE1D46" w:rsidRDefault="00983FCC" w:rsidP="005759FC">
      <w:pPr>
        <w:spacing w:after="0" w:line="240" w:lineRule="auto"/>
        <w:jc w:val="both"/>
        <w:rPr>
          <w:rFonts w:ascii="Times New Roman" w:hAnsi="Times New Roman" w:cs="Times New Roman"/>
          <w:i/>
          <w:sz w:val="20"/>
          <w:szCs w:val="20"/>
        </w:rPr>
      </w:pPr>
      <w:r w:rsidRPr="00DE1D46">
        <w:rPr>
          <w:rFonts w:ascii="Times New Roman" w:hAnsi="Times New Roman" w:cs="Times New Roman"/>
          <w:sz w:val="20"/>
          <w:szCs w:val="20"/>
        </w:rPr>
        <w:t>путем предоставления допуска.</w:t>
      </w:r>
    </w:p>
    <w:p w:rsidR="00983FCC" w:rsidRPr="00DE1D46" w:rsidRDefault="00983FCC" w:rsidP="003E633C">
      <w:pPr>
        <w:spacing w:after="0" w:line="240" w:lineRule="auto"/>
        <w:ind w:firstLine="709"/>
        <w:rPr>
          <w:rFonts w:ascii="Times New Roman" w:hAnsi="Times New Roman" w:cs="Times New Roman"/>
          <w:b/>
          <w:sz w:val="20"/>
          <w:szCs w:val="20"/>
        </w:rPr>
      </w:pPr>
    </w:p>
    <w:p w:rsidR="00983FCC" w:rsidRPr="00DE1D46" w:rsidRDefault="00983FCC" w:rsidP="003E633C">
      <w:pPr>
        <w:spacing w:after="0" w:line="240" w:lineRule="auto"/>
        <w:ind w:firstLine="709"/>
        <w:jc w:val="both"/>
        <w:rPr>
          <w:rFonts w:ascii="Times New Roman" w:hAnsi="Times New Roman" w:cs="Times New Roman"/>
          <w:b/>
          <w:sz w:val="20"/>
          <w:szCs w:val="20"/>
        </w:rPr>
      </w:pPr>
      <w:r w:rsidRPr="00DE1D46">
        <w:rPr>
          <w:rFonts w:ascii="Times New Roman" w:hAnsi="Times New Roman" w:cs="Times New Roman"/>
          <w:b/>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83FCC" w:rsidRPr="00DE1D46" w:rsidRDefault="00983FCC" w:rsidP="003E633C">
      <w:pPr>
        <w:spacing w:after="0" w:line="240" w:lineRule="auto"/>
        <w:ind w:firstLine="709"/>
        <w:jc w:val="both"/>
        <w:rPr>
          <w:rFonts w:ascii="Times New Roman" w:hAnsi="Times New Roman" w:cs="Times New Roman"/>
          <w:b/>
          <w:sz w:val="20"/>
          <w:szCs w:val="20"/>
        </w:rPr>
      </w:pPr>
    </w:p>
    <w:p w:rsidR="00983FCC" w:rsidRPr="00DE1D46" w:rsidRDefault="00983FCC" w:rsidP="003E633C">
      <w:pPr>
        <w:spacing w:after="0" w:line="240" w:lineRule="auto"/>
        <w:ind w:firstLine="709"/>
        <w:jc w:val="both"/>
        <w:rPr>
          <w:rFonts w:ascii="Times New Roman" w:hAnsi="Times New Roman" w:cs="Times New Roman"/>
          <w:sz w:val="20"/>
          <w:szCs w:val="20"/>
        </w:rPr>
      </w:pPr>
      <w:r w:rsidRPr="00DE1D46">
        <w:rPr>
          <w:rFonts w:ascii="Times New Roman" w:hAnsi="Times New Roman" w:cs="Times New Roman"/>
          <w:sz w:val="20"/>
          <w:szCs w:val="20"/>
        </w:rPr>
        <w:t xml:space="preserve">Настоящее согласие на обработку персональных данных действует на время проведения </w:t>
      </w:r>
      <w:r w:rsidRPr="00DE1D46">
        <w:rPr>
          <w:rFonts w:ascii="Times New Roman" w:hAnsi="Times New Roman" w:cs="Times New Roman"/>
          <w:i/>
          <w:sz w:val="20"/>
          <w:szCs w:val="20"/>
        </w:rPr>
        <w:t>VII Всероссийской научно-практической конференции студентов, магистрантов и аспирантов «Актуальные проблемы становления и развития правовой системы Российской Федерации», посвященной 30-летию Юридического института,</w:t>
      </w:r>
      <w:r w:rsidRPr="00DE1D46">
        <w:rPr>
          <w:rFonts w:ascii="Times New Roman" w:hAnsi="Times New Roman" w:cs="Times New Roman"/>
          <w:sz w:val="20"/>
          <w:szCs w:val="20"/>
        </w:rPr>
        <w:t xml:space="preserve"> и может быть отозвано мной в любое время путем подачи оператору заявления в простой письменной форме.</w:t>
      </w:r>
    </w:p>
    <w:p w:rsidR="00983FCC" w:rsidRPr="00DE1D46" w:rsidRDefault="00983FCC" w:rsidP="003E633C">
      <w:pPr>
        <w:spacing w:after="0" w:line="240" w:lineRule="auto"/>
        <w:ind w:firstLine="709"/>
        <w:jc w:val="both"/>
        <w:rPr>
          <w:rFonts w:ascii="Times New Roman" w:hAnsi="Times New Roman" w:cs="Times New Roman"/>
          <w:sz w:val="20"/>
          <w:szCs w:val="20"/>
        </w:rPr>
      </w:pPr>
    </w:p>
    <w:p w:rsidR="00983FCC" w:rsidRPr="00DE1D46" w:rsidRDefault="00983FCC" w:rsidP="003E633C">
      <w:pPr>
        <w:spacing w:after="0" w:line="240" w:lineRule="auto"/>
        <w:ind w:firstLine="709"/>
        <w:jc w:val="both"/>
        <w:rPr>
          <w:rFonts w:ascii="Times New Roman" w:hAnsi="Times New Roman" w:cs="Times New Roman"/>
          <w:i/>
          <w:iCs/>
          <w:sz w:val="20"/>
          <w:szCs w:val="20"/>
        </w:rPr>
      </w:pPr>
      <w:r w:rsidRPr="00DE1D46">
        <w:rPr>
          <w:rFonts w:ascii="Times New Roman" w:hAnsi="Times New Roman" w:cs="Times New Roman"/>
          <w:i/>
          <w:iCs/>
          <w:sz w:val="20"/>
          <w:szCs w:val="20"/>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983FCC" w:rsidRPr="00DE1D46" w:rsidRDefault="00983FCC" w:rsidP="005759FC">
      <w:pPr>
        <w:spacing w:after="0" w:line="240" w:lineRule="auto"/>
        <w:rPr>
          <w:rFonts w:ascii="Times New Roman" w:hAnsi="Times New Roman" w:cs="Times New Roman"/>
          <w:sz w:val="20"/>
          <w:szCs w:val="20"/>
        </w:rPr>
      </w:pPr>
    </w:p>
    <w:p w:rsidR="00983FCC" w:rsidRPr="00DE1D46" w:rsidRDefault="00983FCC" w:rsidP="005759FC">
      <w:pPr>
        <w:spacing w:after="0" w:line="240" w:lineRule="auto"/>
        <w:rPr>
          <w:rFonts w:ascii="Times New Roman" w:hAnsi="Times New Roman" w:cs="Times New Roman"/>
          <w:sz w:val="20"/>
          <w:szCs w:val="20"/>
        </w:rPr>
      </w:pPr>
    </w:p>
    <w:p w:rsidR="00983FCC" w:rsidRPr="00DE1D46" w:rsidRDefault="00983FCC" w:rsidP="005759FC">
      <w:pPr>
        <w:spacing w:after="0" w:line="240" w:lineRule="auto"/>
        <w:rPr>
          <w:rFonts w:ascii="Times New Roman" w:hAnsi="Times New Roman" w:cs="Times New Roman"/>
          <w:sz w:val="20"/>
          <w:szCs w:val="20"/>
        </w:rPr>
      </w:pPr>
    </w:p>
    <w:p w:rsidR="00983FCC" w:rsidRPr="00DE1D46" w:rsidRDefault="00983FCC" w:rsidP="005759FC">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          _____________            «___» ____________20___ г.</w:t>
      </w:r>
    </w:p>
    <w:p w:rsidR="00983FCC" w:rsidRPr="00DE1D46" w:rsidRDefault="00983FCC" w:rsidP="005759FC">
      <w:pPr>
        <w:spacing w:after="0" w:line="240" w:lineRule="auto"/>
        <w:rPr>
          <w:rFonts w:ascii="Times New Roman" w:hAnsi="Times New Roman" w:cs="Times New Roman"/>
          <w:i/>
          <w:sz w:val="16"/>
          <w:szCs w:val="16"/>
        </w:rPr>
      </w:pPr>
      <w:r w:rsidRPr="00DE1D46">
        <w:rPr>
          <w:rFonts w:ascii="Times New Roman" w:hAnsi="Times New Roman" w:cs="Times New Roman"/>
          <w:i/>
          <w:sz w:val="16"/>
          <w:szCs w:val="16"/>
        </w:rPr>
        <w:t xml:space="preserve">                                            Фамилия Имя Отчество                                                            подпись</w:t>
      </w:r>
    </w:p>
    <w:p w:rsidR="00983FCC" w:rsidRPr="00DE1D46" w:rsidRDefault="00983FCC" w:rsidP="005759FC">
      <w:pPr>
        <w:spacing w:after="0" w:line="240" w:lineRule="auto"/>
        <w:rPr>
          <w:rFonts w:ascii="Times New Roman" w:hAnsi="Times New Roman" w:cs="Times New Roman"/>
          <w:sz w:val="20"/>
          <w:szCs w:val="20"/>
        </w:rPr>
      </w:pPr>
    </w:p>
    <w:p w:rsidR="00983FCC" w:rsidRPr="00DE1D46" w:rsidRDefault="00983FCC" w:rsidP="005759FC">
      <w:pPr>
        <w:spacing w:after="0" w:line="240" w:lineRule="auto"/>
        <w:rPr>
          <w:rFonts w:ascii="Times New Roman" w:hAnsi="Times New Roman" w:cs="Times New Roman"/>
          <w:sz w:val="20"/>
          <w:szCs w:val="20"/>
        </w:rPr>
      </w:pPr>
    </w:p>
    <w:p w:rsidR="00983FCC" w:rsidRPr="00DE1D46" w:rsidRDefault="00983FCC" w:rsidP="005759FC">
      <w:pPr>
        <w:spacing w:after="0" w:line="240" w:lineRule="auto"/>
        <w:jc w:val="center"/>
        <w:rPr>
          <w:rFonts w:ascii="Times New Roman" w:hAnsi="Times New Roman" w:cs="Times New Roman"/>
          <w:b/>
          <w:bCs/>
          <w:sz w:val="24"/>
          <w:szCs w:val="24"/>
        </w:rPr>
      </w:pPr>
      <w:r w:rsidRPr="00DE1D46">
        <w:rPr>
          <w:rFonts w:ascii="Times New Roman" w:hAnsi="Times New Roman" w:cs="Times New Roman"/>
          <w:b/>
          <w:bCs/>
          <w:sz w:val="20"/>
          <w:szCs w:val="20"/>
        </w:rPr>
        <w:br w:type="page"/>
      </w:r>
      <w:r w:rsidRPr="00DE1D46">
        <w:rPr>
          <w:rFonts w:ascii="Times New Roman" w:hAnsi="Times New Roman" w:cs="Times New Roman"/>
          <w:b/>
          <w:bCs/>
          <w:sz w:val="24"/>
          <w:szCs w:val="24"/>
        </w:rPr>
        <w:t>СОГЛАСИЕ</w:t>
      </w:r>
    </w:p>
    <w:p w:rsidR="00983FCC" w:rsidRPr="00DE1D46" w:rsidRDefault="00983FCC" w:rsidP="003E633C">
      <w:pPr>
        <w:spacing w:after="0" w:line="240" w:lineRule="auto"/>
        <w:ind w:firstLine="709"/>
        <w:jc w:val="center"/>
        <w:rPr>
          <w:rFonts w:ascii="Times New Roman" w:hAnsi="Times New Roman" w:cs="Times New Roman"/>
          <w:b/>
          <w:bCs/>
          <w:sz w:val="24"/>
          <w:szCs w:val="24"/>
        </w:rPr>
      </w:pPr>
      <w:r w:rsidRPr="00DE1D46">
        <w:rPr>
          <w:rFonts w:ascii="Times New Roman" w:hAnsi="Times New Roman" w:cs="Times New Roman"/>
          <w:b/>
          <w:bCs/>
          <w:sz w:val="24"/>
          <w:szCs w:val="24"/>
        </w:rPr>
        <w:t>на обработку персональных данных,</w:t>
      </w:r>
    </w:p>
    <w:p w:rsidR="00983FCC" w:rsidRPr="00DE1D46" w:rsidRDefault="00983FCC" w:rsidP="003E633C">
      <w:pPr>
        <w:spacing w:after="0" w:line="240" w:lineRule="auto"/>
        <w:ind w:firstLine="709"/>
        <w:jc w:val="center"/>
        <w:rPr>
          <w:rFonts w:ascii="Times New Roman" w:hAnsi="Times New Roman" w:cs="Times New Roman"/>
          <w:b/>
          <w:bCs/>
          <w:sz w:val="24"/>
          <w:szCs w:val="24"/>
        </w:rPr>
      </w:pPr>
      <w:r w:rsidRPr="00DE1D46">
        <w:rPr>
          <w:rFonts w:ascii="Times New Roman" w:hAnsi="Times New Roman" w:cs="Times New Roman"/>
          <w:b/>
          <w:bCs/>
          <w:sz w:val="24"/>
          <w:szCs w:val="24"/>
        </w:rPr>
        <w:t>разрешенных субъектом персональных данных для распространения</w:t>
      </w:r>
    </w:p>
    <w:p w:rsidR="00983FCC" w:rsidRPr="00DE1D46" w:rsidRDefault="00983FCC" w:rsidP="00D83006">
      <w:pPr>
        <w:spacing w:after="0" w:line="240" w:lineRule="auto"/>
        <w:jc w:val="both"/>
        <w:rPr>
          <w:rFonts w:ascii="Times New Roman" w:hAnsi="Times New Roman" w:cs="Times New Roman"/>
          <w:sz w:val="20"/>
          <w:szCs w:val="20"/>
        </w:rPr>
      </w:pP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Я, _________________________________________________________________________________________________,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sz w:val="16"/>
          <w:szCs w:val="16"/>
        </w:rPr>
      </w:pPr>
      <w:r w:rsidRPr="00DE1D46">
        <w:rPr>
          <w:rFonts w:ascii="Times New Roman" w:hAnsi="Times New Roman" w:cs="Times New Roman"/>
          <w:sz w:val="20"/>
          <w:szCs w:val="20"/>
        </w:rPr>
        <w:t xml:space="preserve">                                                           </w:t>
      </w:r>
      <w:r w:rsidRPr="00DE1D46">
        <w:rPr>
          <w:rFonts w:ascii="Times New Roman" w:hAnsi="Times New Roman" w:cs="Times New Roman"/>
          <w:sz w:val="16"/>
          <w:szCs w:val="16"/>
        </w:rPr>
        <w:t>Фамилия Имя Отчество субъекта персональных данных</w:t>
      </w: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bCs/>
          <w:sz w:val="20"/>
          <w:szCs w:val="20"/>
        </w:rPr>
        <w:t>Контактная информация</w:t>
      </w:r>
      <w:r w:rsidRPr="00DE1D46">
        <w:rPr>
          <w:rFonts w:ascii="Times New Roman" w:hAnsi="Times New Roman" w:cs="Times New Roman"/>
          <w:sz w:val="20"/>
          <w:szCs w:val="20"/>
        </w:rPr>
        <w:t xml:space="preserve"> ______________________________________________________________________________</w:t>
      </w:r>
    </w:p>
    <w:p w:rsidR="00983FCC" w:rsidRPr="00DE1D46" w:rsidRDefault="00983FCC" w:rsidP="00D83006">
      <w:pPr>
        <w:spacing w:after="0" w:line="240" w:lineRule="auto"/>
        <w:jc w:val="center"/>
        <w:rPr>
          <w:rFonts w:ascii="Times New Roman" w:hAnsi="Times New Roman" w:cs="Times New Roman"/>
          <w:sz w:val="16"/>
          <w:szCs w:val="16"/>
        </w:rPr>
      </w:pPr>
      <w:r w:rsidRPr="00DE1D46">
        <w:rPr>
          <w:rFonts w:ascii="Times New Roman" w:hAnsi="Times New Roman" w:cs="Times New Roman"/>
          <w:sz w:val="16"/>
          <w:szCs w:val="16"/>
        </w:rPr>
        <w:t>адрес электронной почты</w:t>
      </w: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b/>
          <w:sz w:val="20"/>
          <w:szCs w:val="20"/>
        </w:rPr>
      </w:pP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b/>
          <w:sz w:val="20"/>
          <w:szCs w:val="20"/>
        </w:rPr>
        <w:t xml:space="preserve">В лице представителя субъекта персональных данных </w:t>
      </w:r>
      <w:r w:rsidRPr="00DE1D46">
        <w:rPr>
          <w:rFonts w:ascii="Times New Roman" w:hAnsi="Times New Roman" w:cs="Times New Roman"/>
          <w:sz w:val="20"/>
          <w:szCs w:val="20"/>
        </w:rPr>
        <w:t xml:space="preserve">(заполняется в случае получения согласия от </w:t>
      </w:r>
      <w:r w:rsidRPr="00DE1D46">
        <w:rPr>
          <w:rFonts w:ascii="Times New Roman" w:hAnsi="Times New Roman" w:cs="Times New Roman"/>
          <w:b/>
          <w:sz w:val="20"/>
          <w:szCs w:val="20"/>
        </w:rPr>
        <w:t>представителя</w:t>
      </w:r>
      <w:r w:rsidRPr="00DE1D46">
        <w:rPr>
          <w:rFonts w:ascii="Times New Roman" w:hAnsi="Times New Roman" w:cs="Times New Roman"/>
          <w:sz w:val="20"/>
          <w:szCs w:val="20"/>
        </w:rPr>
        <w:t xml:space="preserve"> субъекта персональных данных) __________________________________________________________</w:t>
      </w:r>
    </w:p>
    <w:p w:rsidR="00983FCC" w:rsidRPr="00DE1D46" w:rsidRDefault="00983FCC" w:rsidP="00D83006">
      <w:pPr>
        <w:spacing w:after="0" w:line="240" w:lineRule="auto"/>
        <w:jc w:val="both"/>
        <w:rPr>
          <w:rFonts w:ascii="Times New Roman" w:hAnsi="Times New Roman" w:cs="Times New Roman"/>
          <w:sz w:val="16"/>
          <w:szCs w:val="16"/>
        </w:rPr>
      </w:pPr>
      <w:r w:rsidRPr="00DE1D46">
        <w:rPr>
          <w:rFonts w:ascii="Times New Roman" w:hAnsi="Times New Roman" w:cs="Times New Roman"/>
          <w:sz w:val="16"/>
          <w:szCs w:val="16"/>
        </w:rPr>
        <w:t xml:space="preserve">                                                                                                                                                          Фамилия Имя Отчество</w:t>
      </w: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 xml:space="preserve">паспорт серия </w:t>
      </w:r>
      <w:r w:rsidRPr="00DE1D46">
        <w:rPr>
          <w:rFonts w:ascii="Times New Roman" w:hAnsi="Times New Roman" w:cs="Times New Roman"/>
          <w:bCs/>
          <w:iCs/>
          <w:sz w:val="20"/>
          <w:szCs w:val="20"/>
        </w:rPr>
        <w:t>_____</w:t>
      </w:r>
      <w:r w:rsidRPr="00DE1D46">
        <w:rPr>
          <w:rFonts w:ascii="Times New Roman" w:hAnsi="Times New Roman" w:cs="Times New Roman"/>
          <w:sz w:val="20"/>
          <w:szCs w:val="20"/>
        </w:rPr>
        <w:t xml:space="preserve"> № </w:t>
      </w:r>
      <w:r w:rsidRPr="00DE1D46">
        <w:rPr>
          <w:rFonts w:ascii="Times New Roman" w:hAnsi="Times New Roman" w:cs="Times New Roman"/>
          <w:bCs/>
          <w:iCs/>
          <w:sz w:val="20"/>
          <w:szCs w:val="20"/>
        </w:rPr>
        <w:t>_______</w:t>
      </w:r>
      <w:r w:rsidRPr="00DE1D46">
        <w:rPr>
          <w:rFonts w:ascii="Times New Roman" w:hAnsi="Times New Roman" w:cs="Times New Roman"/>
          <w:sz w:val="20"/>
          <w:szCs w:val="20"/>
        </w:rPr>
        <w:t xml:space="preserve"> выдан «</w:t>
      </w:r>
      <w:r w:rsidRPr="00DE1D46">
        <w:rPr>
          <w:rFonts w:ascii="Times New Roman" w:hAnsi="Times New Roman" w:cs="Times New Roman"/>
          <w:bCs/>
          <w:iCs/>
          <w:sz w:val="20"/>
          <w:szCs w:val="20"/>
        </w:rPr>
        <w:t>___</w:t>
      </w:r>
      <w:r w:rsidRPr="00DE1D46">
        <w:rPr>
          <w:rFonts w:ascii="Times New Roman" w:hAnsi="Times New Roman" w:cs="Times New Roman"/>
          <w:sz w:val="20"/>
          <w:szCs w:val="20"/>
        </w:rPr>
        <w:t>» </w:t>
      </w:r>
      <w:r w:rsidRPr="00DE1D46">
        <w:rPr>
          <w:rFonts w:ascii="Times New Roman" w:hAnsi="Times New Roman" w:cs="Times New Roman"/>
          <w:bCs/>
          <w:iCs/>
          <w:sz w:val="20"/>
          <w:szCs w:val="20"/>
        </w:rPr>
        <w:t xml:space="preserve">___________ </w:t>
      </w:r>
      <w:r w:rsidRPr="00DE1D46">
        <w:rPr>
          <w:rFonts w:ascii="Times New Roman" w:hAnsi="Times New Roman" w:cs="Times New Roman"/>
          <w:sz w:val="20"/>
          <w:szCs w:val="20"/>
        </w:rPr>
        <w:t>__</w:t>
      </w:r>
      <w:r w:rsidRPr="00DE1D46">
        <w:rPr>
          <w:rFonts w:ascii="Times New Roman" w:hAnsi="Times New Roman" w:cs="Times New Roman"/>
          <w:bCs/>
          <w:iCs/>
          <w:sz w:val="20"/>
          <w:szCs w:val="20"/>
        </w:rPr>
        <w:t>__</w:t>
      </w:r>
      <w:r w:rsidRPr="00DE1D46">
        <w:rPr>
          <w:rFonts w:ascii="Times New Roman" w:hAnsi="Times New Roman" w:cs="Times New Roman"/>
          <w:b/>
          <w:bCs/>
          <w:i/>
          <w:iCs/>
          <w:sz w:val="20"/>
          <w:szCs w:val="20"/>
        </w:rPr>
        <w:t xml:space="preserve"> </w:t>
      </w:r>
      <w:r w:rsidRPr="00DE1D46">
        <w:rPr>
          <w:rFonts w:ascii="Times New Roman" w:hAnsi="Times New Roman" w:cs="Times New Roman"/>
          <w:sz w:val="20"/>
          <w:szCs w:val="20"/>
        </w:rPr>
        <w:t>г. ___________________________________________</w:t>
      </w:r>
    </w:p>
    <w:p w:rsidR="00983FCC" w:rsidRPr="00DE1D46" w:rsidRDefault="00983FCC" w:rsidP="00D83006">
      <w:pPr>
        <w:spacing w:after="0" w:line="240" w:lineRule="auto"/>
        <w:jc w:val="both"/>
        <w:rPr>
          <w:rFonts w:ascii="Times New Roman" w:hAnsi="Times New Roman" w:cs="Times New Roman"/>
          <w:bCs/>
          <w:iCs/>
          <w:sz w:val="16"/>
          <w:szCs w:val="16"/>
        </w:rPr>
      </w:pPr>
      <w:r w:rsidRPr="00DE1D46">
        <w:rPr>
          <w:rFonts w:ascii="Times New Roman" w:hAnsi="Times New Roman" w:cs="Times New Roman"/>
          <w:bCs/>
          <w:iCs/>
          <w:sz w:val="16"/>
          <w:szCs w:val="16"/>
        </w:rPr>
        <w:t xml:space="preserve">                                                                                                                                                                                          указать кем выдан</w:t>
      </w:r>
    </w:p>
    <w:p w:rsidR="00983FCC" w:rsidRPr="00DE1D46" w:rsidRDefault="00983FCC" w:rsidP="00D83006">
      <w:pPr>
        <w:spacing w:after="0" w:line="240" w:lineRule="auto"/>
        <w:jc w:val="both"/>
        <w:rPr>
          <w:rFonts w:ascii="Times New Roman" w:hAnsi="Times New Roman" w:cs="Times New Roman"/>
          <w:b/>
          <w:sz w:val="20"/>
          <w:szCs w:val="20"/>
        </w:rPr>
      </w:pPr>
      <w:r w:rsidRPr="00DE1D46">
        <w:rPr>
          <w:rFonts w:ascii="Times New Roman" w:hAnsi="Times New Roman" w:cs="Times New Roman"/>
          <w:bCs/>
          <w:iCs/>
          <w:sz w:val="20"/>
          <w:szCs w:val="20"/>
        </w:rPr>
        <w:t>____________________________________________________________________________________________________,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bCs/>
          <w:iCs/>
          <w:sz w:val="20"/>
          <w:szCs w:val="20"/>
        </w:rPr>
      </w:pPr>
      <w:r w:rsidRPr="00DE1D46">
        <w:rPr>
          <w:rFonts w:ascii="Times New Roman" w:hAnsi="Times New Roman" w:cs="Times New Roman"/>
          <w:sz w:val="20"/>
          <w:szCs w:val="20"/>
        </w:rPr>
        <w:t xml:space="preserve">проживающий по адресу: </w:t>
      </w:r>
      <w:r w:rsidRPr="00DE1D46">
        <w:rPr>
          <w:rFonts w:ascii="Times New Roman" w:hAnsi="Times New Roman" w:cs="Times New Roman"/>
          <w:bCs/>
          <w:iCs/>
          <w:sz w:val="20"/>
          <w:szCs w:val="20"/>
        </w:rPr>
        <w:t>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b/>
          <w:sz w:val="20"/>
          <w:szCs w:val="20"/>
        </w:rPr>
      </w:pPr>
      <w:r w:rsidRPr="00DE1D46">
        <w:rPr>
          <w:rFonts w:ascii="Times New Roman" w:hAnsi="Times New Roman" w:cs="Times New Roman"/>
          <w:bCs/>
          <w:iCs/>
          <w:sz w:val="20"/>
          <w:szCs w:val="20"/>
        </w:rPr>
        <w:t>____________________________________________________________________________________________________,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действующий от имени субъекта персональных данных на основании ________________________________________</w:t>
      </w: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w:t>
      </w:r>
    </w:p>
    <w:p w:rsidR="00983FCC" w:rsidRPr="00DE1D46" w:rsidRDefault="00983FCC" w:rsidP="00D83006">
      <w:pPr>
        <w:spacing w:after="0" w:line="240" w:lineRule="auto"/>
        <w:jc w:val="both"/>
        <w:rPr>
          <w:rFonts w:ascii="Times New Roman" w:hAnsi="Times New Roman" w:cs="Times New Roman"/>
          <w:sz w:val="16"/>
          <w:szCs w:val="16"/>
        </w:rPr>
      </w:pPr>
      <w:r w:rsidRPr="00DE1D46">
        <w:rPr>
          <w:rFonts w:ascii="Times New Roman" w:hAnsi="Times New Roman" w:cs="Times New Roman"/>
          <w:sz w:val="16"/>
          <w:szCs w:val="16"/>
        </w:rPr>
        <w:t xml:space="preserve">                                                реквизиты доверенности или иного документа, подтверждающего полномочия представителя</w:t>
      </w:r>
    </w:p>
    <w:p w:rsidR="00983FCC" w:rsidRPr="00DE1D46" w:rsidRDefault="00983FCC" w:rsidP="00D83006">
      <w:pPr>
        <w:spacing w:after="0" w:line="240" w:lineRule="auto"/>
        <w:jc w:val="both"/>
        <w:rPr>
          <w:rFonts w:ascii="Times New Roman" w:hAnsi="Times New Roman" w:cs="Times New Roman"/>
          <w:sz w:val="20"/>
          <w:szCs w:val="20"/>
        </w:rPr>
      </w:pPr>
    </w:p>
    <w:p w:rsidR="00983FCC" w:rsidRPr="00DE1D46" w:rsidRDefault="00983FCC" w:rsidP="00D83006">
      <w:pPr>
        <w:spacing w:after="0" w:line="240" w:lineRule="auto"/>
        <w:jc w:val="both"/>
        <w:rPr>
          <w:rFonts w:ascii="Times New Roman" w:hAnsi="Times New Roman" w:cs="Times New Roman"/>
          <w:bCs/>
          <w:sz w:val="20"/>
          <w:szCs w:val="20"/>
          <w:shd w:val="clear" w:color="auto" w:fill="FFFFFF"/>
        </w:rPr>
      </w:pPr>
      <w:r w:rsidRPr="00DE1D46">
        <w:rPr>
          <w:rFonts w:ascii="Times New Roman" w:hAnsi="Times New Roman" w:cs="Times New Roman"/>
          <w:sz w:val="20"/>
          <w:szCs w:val="20"/>
        </w:rPr>
        <w:t>СГУ им. Питирима Сорокина, находящемуся по адресу: Октябрьский пр-кт, д. 55, г. Сыктывкар, Республика Коми, Северо-Западный федеральный округ, 167001, ИНН </w:t>
      </w:r>
      <w:r w:rsidRPr="00DE1D46">
        <w:rPr>
          <w:rFonts w:ascii="Times New Roman" w:hAnsi="Times New Roman" w:cs="Times New Roman"/>
          <w:bCs/>
          <w:sz w:val="20"/>
          <w:szCs w:val="20"/>
          <w:shd w:val="clear" w:color="auto" w:fill="FFFFFF"/>
        </w:rPr>
        <w:t xml:space="preserve">1101483236, </w:t>
      </w:r>
      <w:r w:rsidRPr="00DE1D46">
        <w:rPr>
          <w:rFonts w:ascii="Times New Roman" w:hAnsi="Times New Roman" w:cs="Times New Roman"/>
          <w:sz w:val="20"/>
          <w:szCs w:val="20"/>
          <w:shd w:val="clear" w:color="auto" w:fill="FFFFFF"/>
        </w:rPr>
        <w:t>ОГРН </w:t>
      </w:r>
      <w:r w:rsidRPr="00DE1D46">
        <w:rPr>
          <w:rFonts w:ascii="Times New Roman" w:hAnsi="Times New Roman" w:cs="Times New Roman"/>
          <w:bCs/>
          <w:sz w:val="20"/>
          <w:szCs w:val="20"/>
          <w:shd w:val="clear" w:color="auto" w:fill="FFFFFF"/>
        </w:rPr>
        <w:t xml:space="preserve">1021100507230. </w:t>
      </w:r>
    </w:p>
    <w:p w:rsidR="00983FCC" w:rsidRPr="00DE1D46" w:rsidRDefault="00983FCC" w:rsidP="00D83006">
      <w:pPr>
        <w:spacing w:after="0" w:line="240" w:lineRule="auto"/>
        <w:jc w:val="both"/>
        <w:rPr>
          <w:rFonts w:ascii="Times New Roman" w:hAnsi="Times New Roman" w:cs="Times New Roman"/>
          <w:bCs/>
          <w:sz w:val="20"/>
          <w:szCs w:val="20"/>
        </w:rPr>
      </w:pPr>
    </w:p>
    <w:p w:rsidR="00983FCC" w:rsidRPr="00DE1D46" w:rsidRDefault="00983FCC" w:rsidP="00D83006">
      <w:pPr>
        <w:spacing w:after="0" w:line="240" w:lineRule="auto"/>
        <w:jc w:val="both"/>
        <w:rPr>
          <w:rFonts w:ascii="Times New Roman" w:hAnsi="Times New Roman" w:cs="Times New Roman"/>
          <w:sz w:val="20"/>
          <w:szCs w:val="20"/>
        </w:rPr>
      </w:pPr>
      <w:r w:rsidRPr="00DE1D46">
        <w:rPr>
          <w:rFonts w:ascii="Times New Roman" w:hAnsi="Times New Roman" w:cs="Times New Roman"/>
          <w:bCs/>
          <w:sz w:val="20"/>
          <w:szCs w:val="20"/>
        </w:rPr>
        <w:t xml:space="preserve">Сведения об информационных ресурсах оператора ‒ </w:t>
      </w:r>
      <w:hyperlink r:id="rId10" w:history="1">
        <w:r w:rsidRPr="00DE1D46">
          <w:rPr>
            <w:rStyle w:val="Hyperlink"/>
            <w:rFonts w:ascii="Times New Roman" w:hAnsi="Times New Roman"/>
            <w:color w:val="auto"/>
            <w:sz w:val="20"/>
            <w:szCs w:val="20"/>
          </w:rPr>
          <w:t>https://syktsu.ru</w:t>
        </w:r>
      </w:hyperlink>
      <w:r w:rsidRPr="00DE1D46">
        <w:rPr>
          <w:rFonts w:ascii="Times New Roman" w:hAnsi="Times New Roman" w:cs="Times New Roman"/>
          <w:sz w:val="20"/>
          <w:szCs w:val="20"/>
        </w:rPr>
        <w:t xml:space="preserve">; </w:t>
      </w:r>
      <w:hyperlink r:id="rId11" w:history="1">
        <w:r w:rsidRPr="00DE1D46">
          <w:rPr>
            <w:rStyle w:val="Hyperlink"/>
            <w:rFonts w:ascii="Times New Roman" w:hAnsi="Times New Roman"/>
            <w:color w:val="auto"/>
            <w:sz w:val="20"/>
            <w:szCs w:val="20"/>
          </w:rPr>
          <w:t>https://vk.com</w:t>
        </w:r>
      </w:hyperlink>
      <w:r w:rsidRPr="00DE1D46">
        <w:rPr>
          <w:rFonts w:ascii="Times New Roman" w:hAnsi="Times New Roman" w:cs="Times New Roman"/>
          <w:sz w:val="20"/>
          <w:szCs w:val="20"/>
          <w:u w:val="single"/>
        </w:rPr>
        <w:t>.</w:t>
      </w:r>
    </w:p>
    <w:p w:rsidR="00983FCC" w:rsidRPr="00DE1D46" w:rsidRDefault="00983FCC" w:rsidP="00D83006">
      <w:pPr>
        <w:spacing w:after="0" w:line="240" w:lineRule="auto"/>
        <w:jc w:val="both"/>
        <w:rPr>
          <w:rFonts w:ascii="Times New Roman" w:hAnsi="Times New Roman" w:cs="Times New Roman"/>
          <w:bCs/>
          <w:sz w:val="20"/>
          <w:szCs w:val="20"/>
        </w:rPr>
      </w:pPr>
    </w:p>
    <w:p w:rsidR="00983FCC" w:rsidRPr="00DE1D46" w:rsidRDefault="00983FCC" w:rsidP="00D83006">
      <w:pPr>
        <w:spacing w:after="0" w:line="240" w:lineRule="auto"/>
        <w:jc w:val="both"/>
        <w:rPr>
          <w:rFonts w:ascii="Times New Roman" w:hAnsi="Times New Roman" w:cs="Times New Roman"/>
          <w:bCs/>
          <w:sz w:val="20"/>
          <w:szCs w:val="20"/>
          <w:u w:val="single"/>
        </w:rPr>
      </w:pPr>
      <w:r w:rsidRPr="00DE1D46">
        <w:rPr>
          <w:rFonts w:ascii="Times New Roman" w:hAnsi="Times New Roman" w:cs="Times New Roman"/>
          <w:bCs/>
          <w:sz w:val="20"/>
          <w:szCs w:val="20"/>
        </w:rPr>
        <w:t xml:space="preserve">Цель (цели) обработки персональных данных ‒ </w:t>
      </w:r>
      <w:r w:rsidRPr="00DE1D46">
        <w:rPr>
          <w:rFonts w:ascii="Times New Roman" w:hAnsi="Times New Roman" w:cs="Times New Roman"/>
          <w:sz w:val="20"/>
          <w:szCs w:val="20"/>
          <w:u w:val="single"/>
        </w:rPr>
        <w:t>проведение мероприятия VII Всероссийская научно-практическая конференция студентов, магистрантов и аспирантов «Актуальные проблемы становления и развития правовой системы Российской Федерации», посвященная 30-летию Юридического института</w:t>
      </w:r>
      <w:r w:rsidRPr="00DE1D46">
        <w:rPr>
          <w:rFonts w:ascii="Times New Roman" w:hAnsi="Times New Roman" w:cs="Times New Roman"/>
          <w:bCs/>
          <w:sz w:val="20"/>
          <w:szCs w:val="20"/>
          <w:u w:val="single"/>
        </w:rPr>
        <w:t>.</w:t>
      </w:r>
    </w:p>
    <w:p w:rsidR="00983FCC" w:rsidRPr="00DE1D46" w:rsidRDefault="00983FCC" w:rsidP="00D83006">
      <w:pPr>
        <w:spacing w:after="0" w:line="240" w:lineRule="auto"/>
        <w:jc w:val="both"/>
        <w:rPr>
          <w:rFonts w:ascii="Times New Roman" w:hAnsi="Times New Roman" w:cs="Times New Roman"/>
          <w:bCs/>
          <w:sz w:val="20"/>
          <w:szCs w:val="20"/>
        </w:rPr>
      </w:pPr>
      <w:r w:rsidRPr="00DE1D46">
        <w:rPr>
          <w:rFonts w:ascii="Times New Roman" w:hAnsi="Times New Roman" w:cs="Times New Roman"/>
          <w:sz w:val="20"/>
          <w:szCs w:val="20"/>
        </w:rPr>
        <w:t>указать наименование мероприятия</w:t>
      </w:r>
    </w:p>
    <w:p w:rsidR="00983FCC" w:rsidRPr="00DE1D46" w:rsidRDefault="00983FCC" w:rsidP="00D83006">
      <w:pPr>
        <w:spacing w:after="0" w:line="240" w:lineRule="auto"/>
        <w:jc w:val="both"/>
        <w:rPr>
          <w:rFonts w:ascii="Times New Roman" w:hAnsi="Times New Roman" w:cs="Times New Roman"/>
          <w:bCs/>
          <w:sz w:val="20"/>
          <w:szCs w:val="20"/>
        </w:rPr>
      </w:pPr>
    </w:p>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bCs/>
          <w:sz w:val="20"/>
          <w:szCs w:val="20"/>
        </w:rPr>
        <w:t>Категории и перечень персональных данных, на обработку которых дается согласие субъекта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4"/>
        <w:gridCol w:w="2748"/>
        <w:gridCol w:w="2552"/>
        <w:gridCol w:w="2606"/>
      </w:tblGrid>
      <w:tr w:rsidR="00983FCC" w:rsidRPr="00DE1D46" w:rsidTr="00D83006">
        <w:tc>
          <w:tcPr>
            <w:tcW w:w="2354"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bCs/>
                <w:sz w:val="20"/>
                <w:szCs w:val="20"/>
              </w:rPr>
              <w:t>Категория персональных данных</w:t>
            </w:r>
          </w:p>
        </w:tc>
        <w:tc>
          <w:tcPr>
            <w:tcW w:w="2748"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bCs/>
                <w:sz w:val="20"/>
                <w:szCs w:val="20"/>
              </w:rPr>
              <w:t>Перечень персональных данных (при необходимости можно дополнить)</w:t>
            </w:r>
          </w:p>
        </w:tc>
        <w:tc>
          <w:tcPr>
            <w:tcW w:w="2552" w:type="dxa"/>
          </w:tcPr>
          <w:p w:rsidR="00983FCC" w:rsidRPr="00DE1D46" w:rsidRDefault="00983FCC" w:rsidP="00D83006">
            <w:pPr>
              <w:spacing w:after="0" w:line="240" w:lineRule="auto"/>
              <w:jc w:val="center"/>
              <w:rPr>
                <w:rFonts w:ascii="Times New Roman" w:hAnsi="Times New Roman" w:cs="Times New Roman"/>
                <w:sz w:val="20"/>
                <w:szCs w:val="20"/>
              </w:rPr>
            </w:pPr>
            <w:r w:rsidRPr="00DE1D46">
              <w:rPr>
                <w:rFonts w:ascii="Times New Roman" w:hAnsi="Times New Roman" w:cs="Times New Roman"/>
                <w:sz w:val="20"/>
                <w:szCs w:val="20"/>
              </w:rPr>
              <w:t>Распространяется /</w:t>
            </w:r>
          </w:p>
          <w:p w:rsidR="00983FCC" w:rsidRPr="00DE1D46" w:rsidRDefault="00983FCC" w:rsidP="00D83006">
            <w:pPr>
              <w:spacing w:after="0" w:line="240" w:lineRule="auto"/>
              <w:jc w:val="center"/>
              <w:rPr>
                <w:rFonts w:ascii="Times New Roman" w:hAnsi="Times New Roman" w:cs="Times New Roman"/>
                <w:sz w:val="20"/>
                <w:szCs w:val="20"/>
              </w:rPr>
            </w:pPr>
            <w:r w:rsidRPr="00DE1D46">
              <w:rPr>
                <w:rFonts w:ascii="Times New Roman" w:hAnsi="Times New Roman" w:cs="Times New Roman"/>
                <w:sz w:val="20"/>
                <w:szCs w:val="20"/>
              </w:rPr>
              <w:t>не распространяется /</w:t>
            </w:r>
          </w:p>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 по выбору субъекта</w:t>
            </w:r>
          </w:p>
        </w:tc>
        <w:tc>
          <w:tcPr>
            <w:tcW w:w="2606" w:type="dxa"/>
          </w:tcPr>
          <w:p w:rsidR="00983FCC" w:rsidRPr="00DE1D46" w:rsidRDefault="00983FCC" w:rsidP="00D83006">
            <w:pPr>
              <w:spacing w:after="0" w:line="240" w:lineRule="auto"/>
              <w:jc w:val="center"/>
              <w:rPr>
                <w:rFonts w:ascii="Times New Roman" w:hAnsi="Times New Roman" w:cs="Times New Roman"/>
                <w:sz w:val="20"/>
                <w:szCs w:val="20"/>
              </w:rPr>
            </w:pPr>
            <w:r w:rsidRPr="00DE1D46">
              <w:rPr>
                <w:rFonts w:ascii="Times New Roman" w:hAnsi="Times New Roman" w:cs="Times New Roman"/>
                <w:sz w:val="20"/>
                <w:szCs w:val="20"/>
              </w:rPr>
              <w:t>Правовое основание</w:t>
            </w:r>
          </w:p>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(если распространяется)</w:t>
            </w:r>
          </w:p>
        </w:tc>
      </w:tr>
      <w:tr w:rsidR="00983FCC" w:rsidRPr="00DE1D46" w:rsidTr="00D83006">
        <w:tc>
          <w:tcPr>
            <w:tcW w:w="2354" w:type="dxa"/>
            <w:vMerge w:val="restart"/>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Персональные данные</w:t>
            </w:r>
          </w:p>
        </w:tc>
        <w:tc>
          <w:tcPr>
            <w:tcW w:w="2748"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Фамилия</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w:t>
            </w:r>
          </w:p>
        </w:tc>
        <w:tc>
          <w:tcPr>
            <w:tcW w:w="2606" w:type="dxa"/>
            <w:vMerge w:val="restart"/>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sz w:val="20"/>
                <w:szCs w:val="20"/>
              </w:rPr>
              <w:t>ст. 6 Федерального закона от 27.07.2006 № 152-ФЗ «О персональных данных»</w:t>
            </w:r>
          </w:p>
        </w:tc>
      </w:tr>
      <w:tr w:rsidR="00983FCC" w:rsidRPr="00DE1D46" w:rsidTr="00D83006">
        <w:tc>
          <w:tcPr>
            <w:tcW w:w="2354" w:type="dxa"/>
            <w:vMerge/>
          </w:tcPr>
          <w:p w:rsidR="00983FCC" w:rsidRPr="00DE1D46" w:rsidRDefault="00983FCC" w:rsidP="00D83006">
            <w:pPr>
              <w:spacing w:after="0" w:line="240" w:lineRule="auto"/>
              <w:rPr>
                <w:rFonts w:ascii="Times New Roman" w:hAnsi="Times New Roman" w:cs="Times New Roman"/>
                <w:bCs/>
                <w:sz w:val="20"/>
                <w:szCs w:val="20"/>
              </w:rPr>
            </w:pPr>
          </w:p>
        </w:tc>
        <w:tc>
          <w:tcPr>
            <w:tcW w:w="2748"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 xml:space="preserve">Имя </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w:t>
            </w:r>
          </w:p>
        </w:tc>
        <w:tc>
          <w:tcPr>
            <w:tcW w:w="2606" w:type="dxa"/>
            <w:vMerge/>
          </w:tcPr>
          <w:p w:rsidR="00983FCC" w:rsidRPr="00DE1D46" w:rsidRDefault="00983FCC" w:rsidP="00D83006">
            <w:pPr>
              <w:spacing w:after="0" w:line="240" w:lineRule="auto"/>
              <w:rPr>
                <w:rFonts w:ascii="Times New Roman" w:hAnsi="Times New Roman" w:cs="Times New Roman"/>
                <w:bCs/>
                <w:sz w:val="20"/>
                <w:szCs w:val="20"/>
              </w:rPr>
            </w:pPr>
          </w:p>
        </w:tc>
      </w:tr>
      <w:tr w:rsidR="00983FCC" w:rsidRPr="00DE1D46" w:rsidTr="00D83006">
        <w:tc>
          <w:tcPr>
            <w:tcW w:w="2354" w:type="dxa"/>
            <w:vMerge/>
          </w:tcPr>
          <w:p w:rsidR="00983FCC" w:rsidRPr="00DE1D46" w:rsidRDefault="00983FCC" w:rsidP="00D83006">
            <w:pPr>
              <w:spacing w:after="0" w:line="240" w:lineRule="auto"/>
              <w:rPr>
                <w:rFonts w:ascii="Times New Roman" w:hAnsi="Times New Roman" w:cs="Times New Roman"/>
                <w:bCs/>
                <w:sz w:val="20"/>
                <w:szCs w:val="20"/>
              </w:rPr>
            </w:pPr>
          </w:p>
        </w:tc>
        <w:tc>
          <w:tcPr>
            <w:tcW w:w="2748"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Отчество (при наличии)</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w:t>
            </w:r>
          </w:p>
        </w:tc>
        <w:tc>
          <w:tcPr>
            <w:tcW w:w="2606" w:type="dxa"/>
            <w:vMerge/>
          </w:tcPr>
          <w:p w:rsidR="00983FCC" w:rsidRPr="00DE1D46" w:rsidRDefault="00983FCC" w:rsidP="00D83006">
            <w:pPr>
              <w:spacing w:after="0" w:line="240" w:lineRule="auto"/>
              <w:rPr>
                <w:rFonts w:ascii="Times New Roman" w:hAnsi="Times New Roman" w:cs="Times New Roman"/>
                <w:bCs/>
                <w:sz w:val="20"/>
                <w:szCs w:val="20"/>
              </w:rPr>
            </w:pPr>
          </w:p>
        </w:tc>
      </w:tr>
      <w:tr w:rsidR="00983FCC" w:rsidRPr="00DE1D46" w:rsidTr="00D83006">
        <w:trPr>
          <w:trHeight w:val="863"/>
        </w:trPr>
        <w:tc>
          <w:tcPr>
            <w:tcW w:w="2354" w:type="dxa"/>
            <w:vMerge/>
          </w:tcPr>
          <w:p w:rsidR="00983FCC" w:rsidRPr="00DE1D46" w:rsidRDefault="00983FCC" w:rsidP="00D83006">
            <w:pPr>
              <w:spacing w:after="0" w:line="240" w:lineRule="auto"/>
              <w:rPr>
                <w:rFonts w:ascii="Times New Roman" w:hAnsi="Times New Roman" w:cs="Times New Roman"/>
                <w:bCs/>
                <w:sz w:val="20"/>
                <w:szCs w:val="20"/>
              </w:rPr>
            </w:pPr>
          </w:p>
        </w:tc>
        <w:tc>
          <w:tcPr>
            <w:tcW w:w="2748" w:type="dxa"/>
          </w:tcPr>
          <w:p w:rsidR="00983FCC" w:rsidRPr="00DE1D46" w:rsidRDefault="00983FCC" w:rsidP="00D83006">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 xml:space="preserve">Место учебы: наименование вуза (полное); </w:t>
            </w:r>
          </w:p>
          <w:p w:rsidR="00983FCC" w:rsidRPr="00DE1D46" w:rsidRDefault="00983FCC" w:rsidP="00D83006">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наименование института / факультета (полное)</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w:t>
            </w:r>
          </w:p>
        </w:tc>
        <w:tc>
          <w:tcPr>
            <w:tcW w:w="2606" w:type="dxa"/>
            <w:vMerge/>
          </w:tcPr>
          <w:p w:rsidR="00983FCC" w:rsidRPr="00DE1D46" w:rsidRDefault="00983FCC" w:rsidP="00D83006">
            <w:pPr>
              <w:spacing w:after="0" w:line="240" w:lineRule="auto"/>
              <w:rPr>
                <w:rFonts w:ascii="Times New Roman" w:hAnsi="Times New Roman" w:cs="Times New Roman"/>
                <w:bCs/>
                <w:sz w:val="20"/>
                <w:szCs w:val="20"/>
              </w:rPr>
            </w:pPr>
          </w:p>
        </w:tc>
      </w:tr>
      <w:tr w:rsidR="00983FCC" w:rsidRPr="00DE1D46" w:rsidTr="00D83006">
        <w:trPr>
          <w:trHeight w:val="299"/>
        </w:trPr>
        <w:tc>
          <w:tcPr>
            <w:tcW w:w="2354" w:type="dxa"/>
            <w:vMerge/>
          </w:tcPr>
          <w:p w:rsidR="00983FCC" w:rsidRPr="00DE1D46" w:rsidRDefault="00983FCC" w:rsidP="00D83006">
            <w:pPr>
              <w:spacing w:after="0" w:line="240" w:lineRule="auto"/>
              <w:rPr>
                <w:rFonts w:ascii="Times New Roman" w:hAnsi="Times New Roman" w:cs="Times New Roman"/>
                <w:bCs/>
                <w:sz w:val="20"/>
                <w:szCs w:val="20"/>
              </w:rPr>
            </w:pPr>
          </w:p>
        </w:tc>
        <w:tc>
          <w:tcPr>
            <w:tcW w:w="2748"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sz w:val="20"/>
                <w:szCs w:val="20"/>
              </w:rPr>
              <w:t>Адрес электронной почты</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Не распространяется</w:t>
            </w:r>
          </w:p>
        </w:tc>
        <w:tc>
          <w:tcPr>
            <w:tcW w:w="2606" w:type="dxa"/>
          </w:tcPr>
          <w:p w:rsidR="00983FCC" w:rsidRPr="00DE1D46" w:rsidRDefault="00983FCC" w:rsidP="00D83006">
            <w:pPr>
              <w:spacing w:after="0" w:line="240" w:lineRule="auto"/>
              <w:rPr>
                <w:rFonts w:ascii="Times New Roman" w:hAnsi="Times New Roman" w:cs="Times New Roman"/>
                <w:bCs/>
                <w:sz w:val="20"/>
                <w:szCs w:val="20"/>
              </w:rPr>
            </w:pPr>
          </w:p>
        </w:tc>
      </w:tr>
      <w:tr w:rsidR="00983FCC" w:rsidRPr="00DE1D46" w:rsidTr="00D83006">
        <w:tc>
          <w:tcPr>
            <w:tcW w:w="2354"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Биометрические персональные данные</w:t>
            </w:r>
          </w:p>
        </w:tc>
        <w:tc>
          <w:tcPr>
            <w:tcW w:w="2748" w:type="dxa"/>
          </w:tcPr>
          <w:p w:rsidR="00983FCC" w:rsidRPr="00DE1D46" w:rsidRDefault="00983FCC" w:rsidP="00D83006">
            <w:pPr>
              <w:spacing w:after="0" w:line="240" w:lineRule="auto"/>
              <w:rPr>
                <w:rFonts w:ascii="Times New Roman" w:hAnsi="Times New Roman" w:cs="Times New Roman"/>
                <w:bCs/>
                <w:sz w:val="20"/>
                <w:szCs w:val="20"/>
              </w:rPr>
            </w:pPr>
            <w:r w:rsidRPr="00DE1D46">
              <w:rPr>
                <w:rFonts w:ascii="Times New Roman" w:hAnsi="Times New Roman" w:cs="Times New Roman"/>
                <w:bCs/>
                <w:sz w:val="20"/>
                <w:szCs w:val="20"/>
              </w:rPr>
              <w:t>Фото, видеосъемка</w:t>
            </w:r>
          </w:p>
        </w:tc>
        <w:tc>
          <w:tcPr>
            <w:tcW w:w="2552" w:type="dxa"/>
          </w:tcPr>
          <w:p w:rsidR="00983FCC" w:rsidRPr="00DE1D46" w:rsidRDefault="00983FCC" w:rsidP="00D83006">
            <w:pPr>
              <w:spacing w:after="0" w:line="240" w:lineRule="auto"/>
              <w:jc w:val="center"/>
              <w:rPr>
                <w:rFonts w:ascii="Times New Roman" w:hAnsi="Times New Roman" w:cs="Times New Roman"/>
                <w:bCs/>
                <w:sz w:val="20"/>
                <w:szCs w:val="20"/>
              </w:rPr>
            </w:pPr>
            <w:r w:rsidRPr="00DE1D46">
              <w:rPr>
                <w:rFonts w:ascii="Times New Roman" w:hAnsi="Times New Roman" w:cs="Times New Roman"/>
                <w:sz w:val="20"/>
                <w:szCs w:val="20"/>
              </w:rPr>
              <w:t>Распространяется</w:t>
            </w:r>
          </w:p>
        </w:tc>
        <w:tc>
          <w:tcPr>
            <w:tcW w:w="2606" w:type="dxa"/>
          </w:tcPr>
          <w:p w:rsidR="00983FCC" w:rsidRPr="00DE1D46" w:rsidRDefault="00983FCC" w:rsidP="00AE4DF0">
            <w:pPr>
              <w:spacing w:after="0" w:line="240" w:lineRule="auto"/>
              <w:rPr>
                <w:rFonts w:ascii="Times New Roman" w:hAnsi="Times New Roman" w:cs="Times New Roman"/>
                <w:bCs/>
                <w:sz w:val="20"/>
                <w:szCs w:val="20"/>
              </w:rPr>
            </w:pPr>
            <w:r w:rsidRPr="00DE1D46">
              <w:rPr>
                <w:rFonts w:ascii="Times New Roman" w:hAnsi="Times New Roman" w:cs="Times New Roman"/>
                <w:sz w:val="20"/>
                <w:szCs w:val="20"/>
              </w:rPr>
              <w:t>ст. 6 Федерального закона от 27.07.2006 № 152-ФЗ «О персональных данных»</w:t>
            </w:r>
          </w:p>
        </w:tc>
      </w:tr>
    </w:tbl>
    <w:p w:rsidR="00983FCC" w:rsidRPr="00DE1D46" w:rsidRDefault="00983FCC" w:rsidP="00D83006">
      <w:pPr>
        <w:shd w:val="clear" w:color="auto" w:fill="FFFFFF"/>
        <w:spacing w:after="0" w:line="240" w:lineRule="auto"/>
        <w:jc w:val="both"/>
        <w:rPr>
          <w:rFonts w:ascii="Times New Roman" w:hAnsi="Times New Roman" w:cs="Times New Roman"/>
          <w:bCs/>
          <w:sz w:val="20"/>
          <w:szCs w:val="20"/>
        </w:rPr>
      </w:pPr>
    </w:p>
    <w:p w:rsidR="00983FCC" w:rsidRPr="00DE1D46" w:rsidRDefault="00983FCC" w:rsidP="003E633C">
      <w:pPr>
        <w:shd w:val="clear" w:color="auto" w:fill="FFFFFF"/>
        <w:spacing w:after="0" w:line="240" w:lineRule="auto"/>
        <w:ind w:firstLine="709"/>
        <w:jc w:val="both"/>
        <w:rPr>
          <w:rFonts w:ascii="Times New Roman" w:hAnsi="Times New Roman" w:cs="Times New Roman"/>
          <w:bCs/>
          <w:sz w:val="20"/>
          <w:szCs w:val="20"/>
          <w:shd w:val="clear" w:color="auto" w:fill="FFFFFF"/>
        </w:rPr>
      </w:pPr>
      <w:r w:rsidRPr="00DE1D46">
        <w:rPr>
          <w:rFonts w:ascii="Times New Roman" w:hAnsi="Times New Roman" w:cs="Times New Roman"/>
          <w:bCs/>
          <w:sz w:val="20"/>
          <w:szCs w:val="20"/>
          <w:shd w:val="clear" w:color="auto" w:fill="FFFFFF"/>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983FCC" w:rsidRPr="00DE1D46" w:rsidRDefault="00983FCC" w:rsidP="0026204E">
      <w:pPr>
        <w:shd w:val="clear" w:color="auto" w:fill="FFFFFF"/>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«Передача персональных данных оператором неограниченному кругу лиц» с обязательным выбором одного из следующих значений (не запрещено; запрещено)</w:t>
      </w:r>
      <w:r w:rsidRPr="00DE1D46">
        <w:rPr>
          <w:rFonts w:ascii="Times New Roman" w:hAnsi="Times New Roman" w:cs="Times New Roman"/>
          <w:sz w:val="20"/>
          <w:szCs w:val="20"/>
          <w:vertAlign w:val="superscript"/>
        </w:rPr>
        <w:footnoteReference w:id="1"/>
      </w:r>
      <w:r w:rsidRPr="00DE1D46">
        <w:rPr>
          <w:rFonts w:ascii="Times New Roman" w:hAnsi="Times New Roman" w:cs="Times New Roman"/>
          <w:sz w:val="20"/>
          <w:szCs w:val="20"/>
        </w:rPr>
        <w:t xml:space="preserve"> __________________________________________________________.</w:t>
      </w:r>
    </w:p>
    <w:p w:rsidR="00983FCC" w:rsidRPr="00DE1D46" w:rsidRDefault="00983FCC" w:rsidP="0026204E">
      <w:pPr>
        <w:shd w:val="clear" w:color="auto" w:fill="FFFFFF"/>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«Обработка персональных данных неограниченным кругом лиц» с обязательным выбором одного из следующих значений (не запрещено; запрещено; не запрещено, с условиями) _____________________________________________.</w:t>
      </w:r>
    </w:p>
    <w:p w:rsidR="00983FCC" w:rsidRPr="00DE1D46" w:rsidRDefault="00983FCC" w:rsidP="003E633C">
      <w:pPr>
        <w:shd w:val="clear" w:color="auto" w:fill="FFFFFF"/>
        <w:spacing w:after="0" w:line="240" w:lineRule="auto"/>
        <w:ind w:firstLine="709"/>
        <w:jc w:val="both"/>
        <w:rPr>
          <w:rFonts w:ascii="Times New Roman" w:hAnsi="Times New Roman" w:cs="Times New Roman"/>
          <w:sz w:val="20"/>
          <w:szCs w:val="20"/>
        </w:rPr>
      </w:pPr>
      <w:r w:rsidRPr="00DE1D46">
        <w:rPr>
          <w:rFonts w:ascii="Times New Roman" w:hAnsi="Times New Roman" w:cs="Times New Roman"/>
          <w:sz w:val="20"/>
          <w:szCs w:val="20"/>
        </w:rPr>
        <w:t>В случае выбора значения «не запрещено, с условиями» необходимо отобразить дополнительный список «Запрещаемые действия по обработке ПД» со следующими значениями с возможностью выбора нескольких значений (сбор; запись; систематизация; накопление; хранение; уточнение (обновление, изменение); извлечение; использование; передача (распространение, предоставление); обезличивание; блокирование) _____________________</w:t>
      </w:r>
    </w:p>
    <w:p w:rsidR="00983FCC" w:rsidRPr="00DE1D46" w:rsidRDefault="00983FCC" w:rsidP="0026204E">
      <w:pPr>
        <w:shd w:val="clear" w:color="auto" w:fill="FFFFFF"/>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_____________________________________________________________________________________________________</w:t>
      </w:r>
    </w:p>
    <w:p w:rsidR="00983FCC" w:rsidRPr="00DE1D46" w:rsidRDefault="00983FCC" w:rsidP="0026204E">
      <w:pPr>
        <w:shd w:val="clear" w:color="auto" w:fill="FFFFFF"/>
        <w:spacing w:after="0" w:line="240" w:lineRule="auto"/>
        <w:jc w:val="both"/>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_____________________________________________________________________________________________________.</w:t>
      </w:r>
    </w:p>
    <w:p w:rsidR="00983FCC" w:rsidRPr="00DE1D46" w:rsidRDefault="00983FCC" w:rsidP="008C2EB7">
      <w:pPr>
        <w:shd w:val="clear" w:color="auto" w:fill="FFFFFF"/>
        <w:spacing w:after="0" w:line="240" w:lineRule="auto"/>
        <w:ind w:firstLine="709"/>
        <w:jc w:val="both"/>
        <w:rPr>
          <w:rFonts w:ascii="Times New Roman" w:hAnsi="Times New Roman" w:cs="Times New Roman"/>
          <w:bCs/>
          <w:sz w:val="20"/>
          <w:szCs w:val="20"/>
        </w:rPr>
      </w:pPr>
      <w:r w:rsidRPr="00DE1D46">
        <w:rPr>
          <w:rFonts w:ascii="Times New Roman" w:hAnsi="Times New Roman" w:cs="Times New Roman"/>
          <w:bCs/>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______________________________________________________________</w:t>
      </w:r>
    </w:p>
    <w:p w:rsidR="00983FCC" w:rsidRPr="00DE1D46" w:rsidRDefault="00983FCC" w:rsidP="008C2EB7">
      <w:pPr>
        <w:shd w:val="clear" w:color="auto" w:fill="FFFFFF"/>
        <w:spacing w:after="0" w:line="240" w:lineRule="auto"/>
        <w:jc w:val="both"/>
        <w:rPr>
          <w:rFonts w:ascii="Times New Roman" w:hAnsi="Times New Roman" w:cs="Times New Roman"/>
          <w:bCs/>
          <w:sz w:val="20"/>
          <w:szCs w:val="20"/>
        </w:rPr>
      </w:pPr>
      <w:r w:rsidRPr="00DE1D46">
        <w:rPr>
          <w:rFonts w:ascii="Times New Roman" w:hAnsi="Times New Roman" w:cs="Times New Roman"/>
          <w:bCs/>
          <w:sz w:val="20"/>
          <w:szCs w:val="20"/>
        </w:rPr>
        <w:t>_____________________________________________________________________________________________________</w:t>
      </w:r>
    </w:p>
    <w:p w:rsidR="00983FCC" w:rsidRPr="00DE1D46" w:rsidRDefault="00983FCC" w:rsidP="008C2EB7">
      <w:pPr>
        <w:shd w:val="clear" w:color="auto" w:fill="FFFFFF"/>
        <w:spacing w:after="0" w:line="240" w:lineRule="auto"/>
        <w:jc w:val="center"/>
        <w:rPr>
          <w:rFonts w:ascii="Times New Roman" w:hAnsi="Times New Roman" w:cs="Times New Roman"/>
          <w:bCs/>
          <w:sz w:val="20"/>
          <w:szCs w:val="20"/>
          <w:vertAlign w:val="superscript"/>
        </w:rPr>
      </w:pPr>
      <w:r w:rsidRPr="00DE1D46">
        <w:rPr>
          <w:rFonts w:ascii="Times New Roman" w:hAnsi="Times New Roman" w:cs="Times New Roman"/>
          <w:bCs/>
          <w:sz w:val="20"/>
          <w:szCs w:val="20"/>
          <w:vertAlign w:val="superscript"/>
        </w:rPr>
        <w:t>заполняется по желанию субъекта персональных данных</w:t>
      </w:r>
    </w:p>
    <w:p w:rsidR="00983FCC" w:rsidRPr="00DE1D46" w:rsidRDefault="00983FCC" w:rsidP="008C2EB7">
      <w:pPr>
        <w:shd w:val="clear" w:color="auto" w:fill="FFFFFF"/>
        <w:spacing w:after="0" w:line="240" w:lineRule="auto"/>
        <w:jc w:val="both"/>
        <w:rPr>
          <w:rFonts w:ascii="Times New Roman" w:hAnsi="Times New Roman" w:cs="Times New Roman"/>
          <w:bCs/>
          <w:sz w:val="20"/>
          <w:szCs w:val="20"/>
        </w:rPr>
      </w:pPr>
      <w:r w:rsidRPr="00DE1D46">
        <w:rPr>
          <w:rFonts w:ascii="Times New Roman" w:hAnsi="Times New Roman" w:cs="Times New Roman"/>
          <w:bCs/>
          <w:sz w:val="20"/>
          <w:szCs w:val="20"/>
        </w:rPr>
        <w:t>_____________________________________________________________________________________________________.</w:t>
      </w:r>
    </w:p>
    <w:p w:rsidR="00983FCC" w:rsidRPr="00DE1D46" w:rsidRDefault="00983FCC" w:rsidP="008C2EB7">
      <w:pPr>
        <w:spacing w:after="0" w:line="240" w:lineRule="auto"/>
        <w:ind w:firstLine="709"/>
        <w:jc w:val="both"/>
        <w:rPr>
          <w:rFonts w:ascii="Times New Roman" w:hAnsi="Times New Roman" w:cs="Times New Roman"/>
          <w:bCs/>
          <w:sz w:val="20"/>
          <w:szCs w:val="20"/>
        </w:rPr>
      </w:pPr>
    </w:p>
    <w:p w:rsidR="00983FCC" w:rsidRPr="00DE1D46" w:rsidRDefault="00983FCC" w:rsidP="003E633C">
      <w:pPr>
        <w:spacing w:after="0" w:line="240" w:lineRule="auto"/>
        <w:ind w:firstLine="709"/>
        <w:jc w:val="both"/>
        <w:rPr>
          <w:rFonts w:ascii="Times New Roman" w:hAnsi="Times New Roman" w:cs="Times New Roman"/>
          <w:sz w:val="20"/>
          <w:szCs w:val="20"/>
        </w:rPr>
      </w:pPr>
      <w:r w:rsidRPr="00DE1D46">
        <w:rPr>
          <w:rFonts w:ascii="Times New Roman" w:hAnsi="Times New Roman" w:cs="Times New Roman"/>
          <w:bCs/>
          <w:sz w:val="20"/>
          <w:szCs w:val="20"/>
        </w:rPr>
        <w:t xml:space="preserve">Срок действия согласия ‒ </w:t>
      </w:r>
      <w:r w:rsidRPr="00DE1D46">
        <w:rPr>
          <w:rFonts w:ascii="Times New Roman" w:hAnsi="Times New Roman" w:cs="Times New Roman"/>
          <w:sz w:val="20"/>
          <w:szCs w:val="20"/>
        </w:rPr>
        <w:t>до достижения цели распространения.</w:t>
      </w:r>
    </w:p>
    <w:p w:rsidR="00983FCC" w:rsidRPr="00DE1D46" w:rsidRDefault="00983FCC" w:rsidP="008C2EB7">
      <w:pPr>
        <w:spacing w:after="0" w:line="240" w:lineRule="auto"/>
        <w:jc w:val="both"/>
        <w:rPr>
          <w:rFonts w:ascii="Times New Roman" w:hAnsi="Times New Roman" w:cs="Times New Roman"/>
          <w:sz w:val="20"/>
          <w:szCs w:val="20"/>
        </w:rPr>
      </w:pPr>
    </w:p>
    <w:p w:rsidR="00983FCC" w:rsidRPr="00DE1D46" w:rsidRDefault="00983FCC" w:rsidP="008C2EB7">
      <w:pPr>
        <w:spacing w:after="0" w:line="240" w:lineRule="auto"/>
        <w:jc w:val="both"/>
        <w:rPr>
          <w:rFonts w:ascii="Times New Roman" w:hAnsi="Times New Roman" w:cs="Times New Roman"/>
          <w:sz w:val="20"/>
          <w:szCs w:val="20"/>
        </w:rPr>
      </w:pPr>
    </w:p>
    <w:p w:rsidR="00983FCC" w:rsidRPr="00DE1D46" w:rsidRDefault="00983FCC" w:rsidP="008C2EB7">
      <w:pPr>
        <w:spacing w:after="0" w:line="240" w:lineRule="auto"/>
        <w:rPr>
          <w:rFonts w:ascii="Times New Roman" w:hAnsi="Times New Roman" w:cs="Times New Roman"/>
          <w:sz w:val="20"/>
          <w:szCs w:val="20"/>
        </w:rPr>
      </w:pPr>
      <w:r w:rsidRPr="00DE1D46">
        <w:rPr>
          <w:rFonts w:ascii="Times New Roman" w:hAnsi="Times New Roman" w:cs="Times New Roman"/>
          <w:sz w:val="20"/>
          <w:szCs w:val="20"/>
        </w:rPr>
        <w:t>_________________________________________________   _______________                 «___» ____________20___ г.</w:t>
      </w:r>
    </w:p>
    <w:p w:rsidR="00983FCC" w:rsidRPr="00DE1D46" w:rsidRDefault="00983FCC" w:rsidP="008C2EB7">
      <w:pPr>
        <w:spacing w:after="0" w:line="240" w:lineRule="auto"/>
        <w:rPr>
          <w:rFonts w:ascii="Times New Roman" w:hAnsi="Times New Roman" w:cs="Times New Roman"/>
          <w:sz w:val="16"/>
          <w:szCs w:val="16"/>
        </w:rPr>
      </w:pPr>
      <w:r w:rsidRPr="00DE1D46">
        <w:rPr>
          <w:rFonts w:ascii="Times New Roman" w:hAnsi="Times New Roman" w:cs="Times New Roman"/>
          <w:sz w:val="16"/>
          <w:szCs w:val="16"/>
        </w:rPr>
        <w:t xml:space="preserve">                                              Фамилия Имя Отчество                                                  подпись</w:t>
      </w:r>
    </w:p>
    <w:p w:rsidR="00983FCC" w:rsidRPr="00DE1D46" w:rsidRDefault="00983FCC" w:rsidP="008C2EB7">
      <w:pPr>
        <w:spacing w:after="0" w:line="240" w:lineRule="auto"/>
        <w:rPr>
          <w:rFonts w:ascii="Times New Roman" w:hAnsi="Times New Roman" w:cs="Times New Roman"/>
          <w:sz w:val="20"/>
          <w:szCs w:val="20"/>
        </w:rPr>
      </w:pPr>
    </w:p>
    <w:p w:rsidR="00983FCC" w:rsidRPr="00DE1D46" w:rsidRDefault="00983FCC" w:rsidP="008C2EB7">
      <w:pPr>
        <w:spacing w:after="0" w:line="240" w:lineRule="auto"/>
        <w:rPr>
          <w:rFonts w:ascii="Times New Roman" w:hAnsi="Times New Roman" w:cs="Times New Roman"/>
          <w:sz w:val="20"/>
          <w:szCs w:val="20"/>
        </w:rPr>
      </w:pPr>
    </w:p>
    <w:p w:rsidR="00983FCC" w:rsidRPr="00DE1D46" w:rsidRDefault="00983FCC" w:rsidP="008C2EB7">
      <w:pPr>
        <w:spacing w:after="0" w:line="240" w:lineRule="auto"/>
        <w:jc w:val="center"/>
        <w:rPr>
          <w:rFonts w:ascii="Cambria" w:hAnsi="Cambria" w:cs="Times New Roman"/>
          <w:sz w:val="24"/>
          <w:szCs w:val="24"/>
          <w:lang w:eastAsia="ru-RU"/>
        </w:rPr>
      </w:pPr>
      <w:r w:rsidRPr="00DE1D46">
        <w:rPr>
          <w:rFonts w:ascii="Times New Roman" w:hAnsi="Times New Roman" w:cs="Times New Roman"/>
          <w:sz w:val="28"/>
          <w:szCs w:val="28"/>
          <w:lang w:eastAsia="ru-RU"/>
        </w:rPr>
        <w:br w:type="page"/>
      </w:r>
      <w:r w:rsidRPr="00DE1D46">
        <w:rPr>
          <w:rFonts w:ascii="Cambria" w:hAnsi="Cambria" w:cs="Times New Roman"/>
          <w:sz w:val="24"/>
          <w:szCs w:val="24"/>
          <w:lang w:eastAsia="ru-RU"/>
        </w:rPr>
        <w:t xml:space="preserve">ЛИЦЕНЗИОННЫЙ ДОГОВОР </w:t>
      </w: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 xml:space="preserve">о предоставлении права использования </w:t>
      </w:r>
      <w:r w:rsidRPr="00DE1D46">
        <w:rPr>
          <w:rFonts w:ascii="Cambria" w:hAnsi="Cambria" w:cs="Times New Roman"/>
          <w:sz w:val="24"/>
          <w:szCs w:val="24"/>
          <w:lang w:eastAsia="ru-RU"/>
        </w:rPr>
        <w:br/>
        <w:t>Произведения</w:t>
      </w:r>
    </w:p>
    <w:p w:rsidR="00983FCC" w:rsidRPr="00DE1D46" w:rsidRDefault="00983FCC" w:rsidP="00AC7F47">
      <w:pPr>
        <w:spacing w:after="0"/>
        <w:jc w:val="center"/>
        <w:rPr>
          <w:rFonts w:ascii="Cambria" w:hAnsi="Cambria" w:cs="Times New Roman"/>
          <w:sz w:val="14"/>
          <w:szCs w:val="24"/>
          <w:lang w:eastAsia="ru-RU"/>
        </w:rPr>
      </w:pP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г. Сыктывкар </w:t>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t>«___»______________ 2023 г.</w:t>
      </w:r>
    </w:p>
    <w:p w:rsidR="00983FCC" w:rsidRPr="00DE1D46" w:rsidRDefault="00983FCC" w:rsidP="00AC7F47">
      <w:pPr>
        <w:spacing w:after="0"/>
        <w:jc w:val="both"/>
        <w:rPr>
          <w:rFonts w:ascii="Cambria" w:hAnsi="Cambria" w:cs="Times New Roman"/>
          <w:sz w:val="14"/>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___________________________________________________________________________________ (Ф.И.О. полностью),</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именуемый(ая) в дальнейшем «Автор», с одной стороны, и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(далее – «Лицензиат») в лице проре</w:t>
      </w:r>
      <w:r w:rsidRPr="00DE1D46">
        <w:rPr>
          <w:rFonts w:ascii="Cambria" w:hAnsi="Cambria" w:cs="Times New Roman"/>
          <w:spacing w:val="-3"/>
          <w:sz w:val="24"/>
          <w:szCs w:val="24"/>
          <w:lang w:eastAsia="ru-RU"/>
        </w:rPr>
        <w:t>ктора Новиковой Натальи Николаевны, действующего на основании приказа от 01.09.2021 № 7/01-11,</w:t>
      </w:r>
      <w:r w:rsidRPr="00DE1D46">
        <w:rPr>
          <w:rFonts w:ascii="Cambria" w:hAnsi="Cambria" w:cs="Times New Roman"/>
          <w:sz w:val="24"/>
          <w:szCs w:val="24"/>
          <w:lang w:eastAsia="ru-RU"/>
        </w:rPr>
        <w:t xml:space="preserve"> с другой стороны, далее совместно именуемые «Стороны», договорились о нижеследующем: </w:t>
      </w:r>
    </w:p>
    <w:p w:rsidR="00983FCC" w:rsidRPr="00DE1D46" w:rsidRDefault="00983FCC" w:rsidP="00AC7F47">
      <w:pPr>
        <w:spacing w:after="0"/>
        <w:jc w:val="both"/>
        <w:rPr>
          <w:rFonts w:ascii="Cambria" w:hAnsi="Cambria" w:cs="Times New Roman"/>
          <w:sz w:val="4"/>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1. ПРЕДМЕТ ДОГОВОРА</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1.1. Автор безвозмездно предоставляет Лицензиату права на использование созданного творческим трудом Автора Произведения (научной статьи) под названием ___________________________________________________________________________________________________________</w:t>
      </w:r>
      <w:r w:rsidRPr="00DE1D46">
        <w:rPr>
          <w:rFonts w:ascii="Cambria" w:hAnsi="Cambria" w:cs="Times New Roman"/>
          <w:sz w:val="24"/>
          <w:lang w:eastAsia="ru-RU"/>
        </w:rPr>
        <w:t xml:space="preserve"> </w:t>
      </w:r>
      <w:r w:rsidRPr="00DE1D46">
        <w:rPr>
          <w:rFonts w:ascii="Cambria" w:hAnsi="Cambria" w:cs="Times New Roman"/>
          <w:sz w:val="24"/>
          <w:szCs w:val="24"/>
          <w:u w:val="single"/>
          <w:lang w:eastAsia="ru-RU"/>
        </w:rPr>
        <w:t>___________________________________________________________________________________________________________</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объемом _____________________ страниц (формат А4, 14 кегль шрифта, через 1,5 интервала),</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для публикации в сборнике Актуальные проблемы становления и развития правовой системы Российской Федерации: V</w:t>
      </w:r>
      <w:r w:rsidRPr="00DE1D46">
        <w:rPr>
          <w:rFonts w:ascii="Cambria" w:hAnsi="Cambria" w:cs="Times New Roman"/>
          <w:sz w:val="24"/>
          <w:szCs w:val="24"/>
          <w:lang w:val="en-US" w:eastAsia="ru-RU"/>
        </w:rPr>
        <w:t>II</w:t>
      </w:r>
      <w:r w:rsidRPr="00DE1D46">
        <w:rPr>
          <w:rFonts w:ascii="Cambria" w:hAnsi="Cambria" w:cs="Times New Roman"/>
          <w:sz w:val="24"/>
          <w:szCs w:val="24"/>
          <w:lang w:eastAsia="ru-RU"/>
        </w:rPr>
        <w:t xml:space="preserve"> Всероссийская научно-практическая конференция студентов, магистрантов и аспирантов, посвященная 30-летию Юридического института в обусловленные настоящим Договором сроки.</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1.2. Настоящий Договор вступает в силу с момента его подписания обеими сторонами и действует в течение 5 (пяти) лет. Если за тридцать календарных дней до истечения срока действия настоящего договора Стороны в письменном виде не уведомили друг друга о его расторжении, настоящий договор автоматически пролонгируется на следующие 5 (пять) лет.</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1.3. Лицензиат получает право использовать предоставленные неисключительные права способами и в пределах, определенных настоящим Договором.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1.4. Автор передает Лицензиату оригинал Произведения в печатном и электронном виде в соответствии с требованиями, установленными Издательским центром ФГБОУ ВО «СГУ им. Питирима Сорокина» и прописанными в Положении об издательской деятельности ФГБОУ ВО «СГУ им. Питирима Сорокина».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1.5. Автор гарантирует наличие у него предоставляемых по настоящему Договору авторских прав на Произведение.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1.6. Автор дает согласие на обработку персональных данных.</w:t>
      </w:r>
    </w:p>
    <w:p w:rsidR="00983FCC" w:rsidRPr="00DE1D46" w:rsidRDefault="00983FCC" w:rsidP="00AC7F47">
      <w:pPr>
        <w:spacing w:after="0"/>
        <w:jc w:val="both"/>
        <w:rPr>
          <w:rFonts w:ascii="Cambria" w:hAnsi="Cambria" w:cs="Times New Roman"/>
          <w:sz w:val="8"/>
          <w:szCs w:val="24"/>
          <w:lang w:eastAsia="ru-RU"/>
        </w:rPr>
      </w:pPr>
    </w:p>
    <w:p w:rsidR="00983FCC" w:rsidRPr="00DE1D46" w:rsidRDefault="00983FCC" w:rsidP="00AC7F47">
      <w:pPr>
        <w:spacing w:after="0"/>
        <w:jc w:val="center"/>
        <w:rPr>
          <w:rFonts w:ascii="Cambria" w:hAnsi="Cambria" w:cs="Times New Roman"/>
          <w:sz w:val="6"/>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2. ПРАВА И ОБЯЗАННОСТИ СТОРОН</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2.1. По настоящему Договору Автор безвозмездно предоставляет Лицензиату следующие неисключительные права: </w:t>
      </w:r>
    </w:p>
    <w:p w:rsidR="00983FCC" w:rsidRPr="00DE1D46" w:rsidRDefault="00983FCC" w:rsidP="00AC7F47">
      <w:pPr>
        <w:spacing w:after="0"/>
        <w:ind w:left="567"/>
        <w:jc w:val="both"/>
        <w:rPr>
          <w:rFonts w:ascii="Cambria" w:hAnsi="Cambria" w:cs="Times New Roman"/>
          <w:sz w:val="24"/>
          <w:szCs w:val="24"/>
          <w:lang w:eastAsia="ru-RU"/>
        </w:rPr>
      </w:pPr>
      <w:r w:rsidRPr="00DE1D46">
        <w:rPr>
          <w:rFonts w:ascii="Cambria" w:hAnsi="Cambria" w:cs="Times New Roman"/>
          <w:sz w:val="24"/>
          <w:szCs w:val="24"/>
          <w:lang w:eastAsia="ru-RU"/>
        </w:rPr>
        <w:t xml:space="preserve">2.1.1. право на воспроизведение и распространение Произведения путем: изготовления экземпляров произведения, записи в память ЭВМ, опубликования; </w:t>
      </w:r>
    </w:p>
    <w:p w:rsidR="00983FCC" w:rsidRPr="00DE1D46" w:rsidRDefault="00983FCC" w:rsidP="00AC7F47">
      <w:pPr>
        <w:spacing w:after="0"/>
        <w:ind w:left="567"/>
        <w:jc w:val="both"/>
        <w:rPr>
          <w:rFonts w:ascii="Cambria" w:hAnsi="Cambria" w:cs="Times New Roman"/>
          <w:sz w:val="24"/>
          <w:szCs w:val="24"/>
          <w:lang w:eastAsia="ru-RU"/>
        </w:rPr>
      </w:pPr>
      <w:r w:rsidRPr="00DE1D46">
        <w:rPr>
          <w:rFonts w:ascii="Cambria" w:hAnsi="Cambria" w:cs="Times New Roman"/>
          <w:sz w:val="24"/>
          <w:szCs w:val="24"/>
          <w:lang w:eastAsia="ru-RU"/>
        </w:rPr>
        <w:t xml:space="preserve">2.1.2. право на перевод Произведения на иностранные языки; </w:t>
      </w:r>
    </w:p>
    <w:p w:rsidR="00983FCC" w:rsidRPr="00DE1D46" w:rsidRDefault="00983FCC" w:rsidP="00AC7F47">
      <w:pPr>
        <w:spacing w:after="0"/>
        <w:ind w:left="567"/>
        <w:jc w:val="both"/>
        <w:rPr>
          <w:rFonts w:ascii="Cambria" w:hAnsi="Cambria" w:cs="Times New Roman"/>
          <w:sz w:val="24"/>
          <w:szCs w:val="24"/>
          <w:lang w:eastAsia="ru-RU"/>
        </w:rPr>
      </w:pPr>
      <w:r w:rsidRPr="00DE1D46">
        <w:rPr>
          <w:rFonts w:ascii="Cambria" w:hAnsi="Cambria" w:cs="Times New Roman"/>
          <w:sz w:val="24"/>
          <w:szCs w:val="24"/>
          <w:lang w:eastAsia="ru-RU"/>
        </w:rPr>
        <w:t xml:space="preserve">2.1.3. право на доведение Произведения до всеобщего сведения посредством перевода ее в электронную форму и размещения в компьютерных сетях, в том числе в сети Интернет; </w:t>
      </w:r>
    </w:p>
    <w:p w:rsidR="00983FCC" w:rsidRPr="00DE1D46" w:rsidRDefault="00983FCC" w:rsidP="00AC7F47">
      <w:pPr>
        <w:spacing w:after="0"/>
        <w:ind w:left="567"/>
        <w:jc w:val="both"/>
        <w:rPr>
          <w:rFonts w:ascii="Cambria" w:hAnsi="Cambria" w:cs="Times New Roman"/>
          <w:sz w:val="24"/>
          <w:szCs w:val="24"/>
          <w:lang w:eastAsia="ru-RU"/>
        </w:rPr>
      </w:pPr>
      <w:r w:rsidRPr="00DE1D46">
        <w:rPr>
          <w:rFonts w:ascii="Cambria" w:hAnsi="Cambria" w:cs="Times New Roman"/>
          <w:sz w:val="24"/>
          <w:szCs w:val="24"/>
          <w:lang w:eastAsia="ru-RU"/>
        </w:rPr>
        <w:t xml:space="preserve">2.1.4. право на заключение договоров на передачу вышеперечисленных прав иным лицам.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2.2. Автор сохраняет за собой право использовать самостоятельно или предоставлять аналогичные права на использование Произведения третьим лицам.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2.3. Лицензиат не берет на себя обязательство по предоставлению Автору отчетов об использовании Произведения.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2.4. Лицензиат вправе без согласования с Автором внести в Произведение редакционную правку без искажения смысла.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2.5. Лицензиат вправе направить Произведение третьим лицам для рецензирования.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2.6. Лицензиат вправе самостоятельно решать вопросы, связанные с полиграфическим оформлением и размещением Произведения в электронных библиотеках, международных и российских базах данных.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2.7. Лицензиат вправе использовать Произведения на территории всего мира.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2.8. Лицензиат вправе расторгнуть настоящий Договор в случае, если установит, что на момент заключения Автор не обладал вышеперечисленными правами на предмет Договора. </w:t>
      </w:r>
    </w:p>
    <w:p w:rsidR="00983FCC" w:rsidRPr="00DE1D46" w:rsidRDefault="00983FCC" w:rsidP="00AC7F47">
      <w:pPr>
        <w:spacing w:after="0"/>
        <w:jc w:val="both"/>
        <w:rPr>
          <w:rFonts w:ascii="Cambria" w:hAnsi="Cambria" w:cs="Times New Roman"/>
          <w:sz w:val="10"/>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3. ПРОЧИЕ УСЛОВИЯ</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3.1. Настоящий договор вступает в силу с момента подписания Сторонами и действует в течение всего срока действия лицензии на статью, указанного в пункте 1.2. настоящего Договора.</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3.2. Во всем, что не предусмотрено настоящим Договором, Стороны руководствуются действующим законодательством Российской Федерации. </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 xml:space="preserve">3.3. Все уведомления и сообщения должны направляться в письменной форме. </w:t>
      </w:r>
    </w:p>
    <w:p w:rsidR="00983FCC" w:rsidRPr="00DE1D46" w:rsidRDefault="00983FCC" w:rsidP="00AC7F47">
      <w:pPr>
        <w:spacing w:after="0"/>
        <w:jc w:val="both"/>
        <w:rPr>
          <w:rFonts w:ascii="Cambria" w:hAnsi="Cambria" w:cs="Times New Roman"/>
          <w:sz w:val="14"/>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4. АДРЕСА И РЕКВИЗИТЫ СТОРОН</w:t>
      </w:r>
    </w:p>
    <w:p w:rsidR="00983FCC" w:rsidRPr="00DE1D46" w:rsidRDefault="00983FCC" w:rsidP="00AC7F47">
      <w:pPr>
        <w:spacing w:after="0"/>
        <w:rPr>
          <w:rFonts w:ascii="Cambria" w:hAnsi="Cambria" w:cs="Times New Roman"/>
          <w:sz w:val="24"/>
          <w:szCs w:val="24"/>
          <w:lang w:eastAsia="ru-RU"/>
        </w:rPr>
      </w:pPr>
      <w:r w:rsidRPr="00DE1D46">
        <w:rPr>
          <w:rFonts w:ascii="Cambria" w:hAnsi="Cambria" w:cs="Times New Roman"/>
          <w:sz w:val="24"/>
          <w:szCs w:val="24"/>
          <w:lang w:eastAsia="ru-RU"/>
        </w:rPr>
        <w:t>Автор: Адрес регистрации по месту жительства:________________________________________________ ___________________________________________________________________________________________________________ Почтовый адрес:______________________________________________________________________________________ Паспорт серия ____________ номер _____________ кем и когда выдан _______________________________ ___________________________________________________________________________________________________________</w:t>
      </w:r>
    </w:p>
    <w:p w:rsidR="00983FCC" w:rsidRPr="00DE1D46" w:rsidRDefault="00983FCC" w:rsidP="00AC7F47">
      <w:pPr>
        <w:spacing w:after="0"/>
        <w:rPr>
          <w:rFonts w:ascii="Cambria" w:hAnsi="Cambria" w:cs="Times New Roman"/>
          <w:sz w:val="24"/>
          <w:szCs w:val="24"/>
          <w:lang w:eastAsia="ru-RU"/>
        </w:rPr>
      </w:pPr>
      <w:r w:rsidRPr="00DE1D46">
        <w:rPr>
          <w:rFonts w:ascii="Cambria" w:hAnsi="Cambria" w:cs="Times New Roman"/>
          <w:sz w:val="24"/>
          <w:szCs w:val="24"/>
          <w:lang w:eastAsia="ru-RU"/>
        </w:rPr>
        <w:t>___________________________________________________________________________________________________________</w:t>
      </w:r>
    </w:p>
    <w:p w:rsidR="00983FCC" w:rsidRPr="00DE1D46" w:rsidRDefault="00983FCC" w:rsidP="00AC7F47">
      <w:pPr>
        <w:spacing w:after="0"/>
        <w:jc w:val="both"/>
        <w:rPr>
          <w:rFonts w:ascii="Cambria" w:hAnsi="Cambria" w:cs="Times New Roman"/>
          <w:sz w:val="24"/>
          <w:szCs w:val="24"/>
          <w:lang w:eastAsia="ru-RU"/>
        </w:rPr>
      </w:pPr>
      <w:r w:rsidRPr="00DE1D46">
        <w:rPr>
          <w:rFonts w:ascii="Cambria" w:hAnsi="Cambria" w:cs="Times New Roman"/>
          <w:sz w:val="24"/>
          <w:szCs w:val="24"/>
          <w:lang w:eastAsia="ru-RU"/>
        </w:rPr>
        <w:t>Лицензиат: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Юридический/почтовый адрес: 167001, Северо-Западный федеральный округ, Республика Коми, г. Сыктывкар, Октябрьский пр., 55</w:t>
      </w:r>
    </w:p>
    <w:p w:rsidR="00983FCC" w:rsidRPr="00DE1D46" w:rsidRDefault="00983FCC" w:rsidP="00AC7F47">
      <w:pPr>
        <w:spacing w:after="0"/>
        <w:jc w:val="both"/>
        <w:rPr>
          <w:rFonts w:ascii="Cambria" w:hAnsi="Cambria" w:cs="Times New Roman"/>
          <w:sz w:val="24"/>
          <w:szCs w:val="24"/>
          <w:lang w:eastAsia="ru-RU"/>
        </w:rPr>
      </w:pPr>
    </w:p>
    <w:p w:rsidR="00983FCC" w:rsidRPr="00DE1D46" w:rsidRDefault="00983FCC" w:rsidP="00AC7F47">
      <w:pPr>
        <w:spacing w:after="0"/>
        <w:jc w:val="center"/>
        <w:rPr>
          <w:rFonts w:ascii="Cambria" w:hAnsi="Cambria" w:cs="Times New Roman"/>
          <w:sz w:val="24"/>
          <w:szCs w:val="24"/>
          <w:lang w:eastAsia="ru-RU"/>
        </w:rPr>
      </w:pPr>
      <w:r w:rsidRPr="00DE1D46">
        <w:rPr>
          <w:rFonts w:ascii="Cambria" w:hAnsi="Cambria" w:cs="Times New Roman"/>
          <w:sz w:val="24"/>
          <w:szCs w:val="24"/>
          <w:lang w:eastAsia="ru-RU"/>
        </w:rPr>
        <w:t>ПОДПИСИ СТОРОН</w:t>
      </w:r>
    </w:p>
    <w:p w:rsidR="00983FCC" w:rsidRPr="00DE1D46" w:rsidRDefault="00983FCC" w:rsidP="00AC7F47">
      <w:pPr>
        <w:spacing w:after="0"/>
        <w:rPr>
          <w:rFonts w:ascii="Cambria" w:hAnsi="Cambria" w:cs="Times New Roman"/>
          <w:sz w:val="24"/>
          <w:szCs w:val="24"/>
          <w:lang w:eastAsia="ru-RU"/>
        </w:rPr>
      </w:pPr>
      <w:r w:rsidRPr="00DE1D46">
        <w:rPr>
          <w:rFonts w:ascii="Cambria" w:hAnsi="Cambria" w:cs="Times New Roman"/>
          <w:sz w:val="24"/>
          <w:szCs w:val="24"/>
          <w:lang w:eastAsia="ru-RU"/>
        </w:rPr>
        <w:t xml:space="preserve">Автор: _______________ </w:t>
      </w:r>
      <w:r w:rsidRPr="00DE1D46">
        <w:rPr>
          <w:rFonts w:ascii="Cambria" w:hAnsi="Cambria" w:cs="Times New Roman"/>
          <w:sz w:val="24"/>
          <w:szCs w:val="24"/>
          <w:lang w:eastAsia="ru-RU"/>
        </w:rPr>
        <w:tab/>
      </w:r>
      <w:r w:rsidRPr="00DE1D46">
        <w:rPr>
          <w:rFonts w:ascii="Cambria" w:hAnsi="Cambria" w:cs="Times New Roman"/>
          <w:sz w:val="24"/>
          <w:szCs w:val="24"/>
          <w:lang w:eastAsia="ru-RU"/>
        </w:rPr>
        <w:tab/>
      </w:r>
      <w:r w:rsidRPr="00DE1D46">
        <w:rPr>
          <w:rFonts w:ascii="Cambria" w:hAnsi="Cambria" w:cs="Times New Roman"/>
          <w:sz w:val="24"/>
          <w:szCs w:val="24"/>
          <w:lang w:eastAsia="ru-RU"/>
        </w:rPr>
        <w:tab/>
        <w:t>Лицензиат: ____________________Н. Н. Новикова</w:t>
      </w:r>
    </w:p>
    <w:p w:rsidR="00983FCC" w:rsidRPr="00DE1D46" w:rsidRDefault="00983FCC" w:rsidP="00AC7F47">
      <w:pPr>
        <w:spacing w:after="0"/>
        <w:rPr>
          <w:rFonts w:ascii="Cambria" w:hAnsi="Cambria" w:cs="Times New Roman"/>
          <w:sz w:val="24"/>
          <w:szCs w:val="24"/>
          <w:lang w:eastAsia="ru-RU"/>
        </w:rPr>
      </w:pPr>
    </w:p>
    <w:p w:rsidR="00983FCC" w:rsidRPr="00DE1D46" w:rsidRDefault="00983FCC" w:rsidP="00AC7F47">
      <w:pPr>
        <w:rPr>
          <w:rStyle w:val="Hyperlink"/>
          <w:rFonts w:cs="Calibri"/>
          <w:color w:val="auto"/>
          <w:u w:val="none"/>
        </w:rPr>
      </w:pPr>
    </w:p>
    <w:sectPr w:rsidR="00983FCC" w:rsidRPr="00DE1D46" w:rsidSect="00711C3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CC" w:rsidRDefault="00983FCC">
      <w:r>
        <w:separator/>
      </w:r>
    </w:p>
  </w:endnote>
  <w:endnote w:type="continuationSeparator" w:id="0">
    <w:p w:rsidR="00983FCC" w:rsidRDefault="0098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CC" w:rsidRDefault="00983FCC">
      <w:r>
        <w:separator/>
      </w:r>
    </w:p>
  </w:footnote>
  <w:footnote w:type="continuationSeparator" w:id="0">
    <w:p w:rsidR="00983FCC" w:rsidRDefault="00983FCC">
      <w:r>
        <w:continuationSeparator/>
      </w:r>
    </w:p>
  </w:footnote>
  <w:footnote w:id="1">
    <w:p w:rsidR="00983FCC" w:rsidRDefault="00983FCC" w:rsidP="003E633C">
      <w:pPr>
        <w:pStyle w:val="FootnoteText"/>
        <w:jc w:val="both"/>
      </w:pPr>
      <w:r w:rsidRPr="007F3F05">
        <w:rPr>
          <w:rStyle w:val="FootnoteReference"/>
          <w:sz w:val="16"/>
          <w:szCs w:val="16"/>
        </w:rPr>
        <w:footnoteRef/>
      </w:r>
      <w:r w:rsidRPr="007F3F05">
        <w:rPr>
          <w:sz w:val="16"/>
          <w:szCs w:val="16"/>
        </w:rPr>
        <w:t xml:space="preserve"> Субъект персональных данных указывает самостоятельно в согласии. Указанная строка заполняется по желанию субъекта персональных данных без ограничений со стороны оператора, осуществляющего обработку персональных данных. Условия и запреты предполагают ограничение или запрет осуществления действий по обработке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B837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4E04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1AC9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6C1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881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3C2D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8D2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363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184A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32A742"/>
    <w:lvl w:ilvl="0">
      <w:start w:val="1"/>
      <w:numFmt w:val="bullet"/>
      <w:lvlText w:val=""/>
      <w:lvlJc w:val="left"/>
      <w:pPr>
        <w:tabs>
          <w:tab w:val="num" w:pos="360"/>
        </w:tabs>
        <w:ind w:left="360" w:hanging="360"/>
      </w:pPr>
      <w:rPr>
        <w:rFonts w:ascii="Symbol" w:hAnsi="Symbol" w:hint="default"/>
      </w:rPr>
    </w:lvl>
  </w:abstractNum>
  <w:abstractNum w:abstractNumId="10">
    <w:nsid w:val="112A3DB7"/>
    <w:multiLevelType w:val="hybridMultilevel"/>
    <w:tmpl w:val="C98E01E2"/>
    <w:lvl w:ilvl="0" w:tplc="210E57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0771FE"/>
    <w:multiLevelType w:val="multilevel"/>
    <w:tmpl w:val="E74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B7ADA"/>
    <w:multiLevelType w:val="hybridMultilevel"/>
    <w:tmpl w:val="A6942650"/>
    <w:lvl w:ilvl="0" w:tplc="25D25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A1486"/>
    <w:multiLevelType w:val="hybridMultilevel"/>
    <w:tmpl w:val="F7A07EF4"/>
    <w:lvl w:ilvl="0" w:tplc="0000001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F312F"/>
    <w:multiLevelType w:val="hybridMultilevel"/>
    <w:tmpl w:val="9B1287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8839AD"/>
    <w:multiLevelType w:val="hybridMultilevel"/>
    <w:tmpl w:val="20861D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DE7F88"/>
    <w:multiLevelType w:val="hybridMultilevel"/>
    <w:tmpl w:val="4460AA00"/>
    <w:lvl w:ilvl="0" w:tplc="624EC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B136EC0"/>
    <w:multiLevelType w:val="multilevel"/>
    <w:tmpl w:val="3D2290A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6"/>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E9D272C"/>
    <w:multiLevelType w:val="hybridMultilevel"/>
    <w:tmpl w:val="E2544E8A"/>
    <w:lvl w:ilvl="0" w:tplc="D2EE8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876C1C"/>
    <w:multiLevelType w:val="hybridMultilevel"/>
    <w:tmpl w:val="69E29E78"/>
    <w:lvl w:ilvl="0" w:tplc="25D25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34541"/>
    <w:multiLevelType w:val="hybridMultilevel"/>
    <w:tmpl w:val="4A40E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354C6B"/>
    <w:multiLevelType w:val="hybridMultilevel"/>
    <w:tmpl w:val="BDD2D2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D8469A"/>
    <w:multiLevelType w:val="multilevel"/>
    <w:tmpl w:val="859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630D5"/>
    <w:multiLevelType w:val="multilevel"/>
    <w:tmpl w:val="0E2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1603B"/>
    <w:multiLevelType w:val="hybridMultilevel"/>
    <w:tmpl w:val="0F50B074"/>
    <w:lvl w:ilvl="0" w:tplc="25D25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ED2F7F"/>
    <w:multiLevelType w:val="hybridMultilevel"/>
    <w:tmpl w:val="F38E4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0"/>
  </w:num>
  <w:num w:numId="3">
    <w:abstractNumId w:val="21"/>
  </w:num>
  <w:num w:numId="4">
    <w:abstractNumId w:val="15"/>
  </w:num>
  <w:num w:numId="5">
    <w:abstractNumId w:val="14"/>
  </w:num>
  <w:num w:numId="6">
    <w:abstractNumId w:val="25"/>
  </w:num>
  <w:num w:numId="7">
    <w:abstractNumId w:val="16"/>
  </w:num>
  <w:num w:numId="8">
    <w:abstractNumId w:val="10"/>
  </w:num>
  <w:num w:numId="9">
    <w:abstractNumId w:val="12"/>
  </w:num>
  <w:num w:numId="10">
    <w:abstractNumId w:val="24"/>
  </w:num>
  <w:num w:numId="11">
    <w:abstractNumId w:val="19"/>
  </w:num>
  <w:num w:numId="12">
    <w:abstractNumId w:val="22"/>
  </w:num>
  <w:num w:numId="13">
    <w:abstractNumId w:val="11"/>
  </w:num>
  <w:num w:numId="14">
    <w:abstractNumId w:val="13"/>
  </w:num>
  <w:num w:numId="15">
    <w:abstractNumId w:val="1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66"/>
    <w:rsid w:val="0004606F"/>
    <w:rsid w:val="00055185"/>
    <w:rsid w:val="00077D63"/>
    <w:rsid w:val="000926F4"/>
    <w:rsid w:val="0009410D"/>
    <w:rsid w:val="000A7408"/>
    <w:rsid w:val="000B4DC5"/>
    <w:rsid w:val="000E4C67"/>
    <w:rsid w:val="000F0CEA"/>
    <w:rsid w:val="00112F6B"/>
    <w:rsid w:val="00151114"/>
    <w:rsid w:val="00172553"/>
    <w:rsid w:val="00195E1E"/>
    <w:rsid w:val="001A3720"/>
    <w:rsid w:val="001A3FF0"/>
    <w:rsid w:val="001A7BBC"/>
    <w:rsid w:val="001D18BB"/>
    <w:rsid w:val="001E047C"/>
    <w:rsid w:val="002365E7"/>
    <w:rsid w:val="00256477"/>
    <w:rsid w:val="002567DF"/>
    <w:rsid w:val="0026204E"/>
    <w:rsid w:val="00266769"/>
    <w:rsid w:val="002770C4"/>
    <w:rsid w:val="00294301"/>
    <w:rsid w:val="002B7976"/>
    <w:rsid w:val="002C2EF2"/>
    <w:rsid w:val="002D4B22"/>
    <w:rsid w:val="002E1F8A"/>
    <w:rsid w:val="002E5679"/>
    <w:rsid w:val="002F7860"/>
    <w:rsid w:val="00337538"/>
    <w:rsid w:val="003449A6"/>
    <w:rsid w:val="0035440A"/>
    <w:rsid w:val="00372B02"/>
    <w:rsid w:val="00395B5A"/>
    <w:rsid w:val="003A458C"/>
    <w:rsid w:val="003C6A85"/>
    <w:rsid w:val="003D58DF"/>
    <w:rsid w:val="003D6ADB"/>
    <w:rsid w:val="003E04CF"/>
    <w:rsid w:val="003E633C"/>
    <w:rsid w:val="00422E5B"/>
    <w:rsid w:val="004242A6"/>
    <w:rsid w:val="00430B1A"/>
    <w:rsid w:val="0043548D"/>
    <w:rsid w:val="00442D45"/>
    <w:rsid w:val="004525E7"/>
    <w:rsid w:val="00467852"/>
    <w:rsid w:val="00470097"/>
    <w:rsid w:val="00481982"/>
    <w:rsid w:val="0048511B"/>
    <w:rsid w:val="004A5436"/>
    <w:rsid w:val="004D1D4F"/>
    <w:rsid w:val="004D6D69"/>
    <w:rsid w:val="004E36F8"/>
    <w:rsid w:val="004E541F"/>
    <w:rsid w:val="004F6EDC"/>
    <w:rsid w:val="00501190"/>
    <w:rsid w:val="005039CD"/>
    <w:rsid w:val="00526E12"/>
    <w:rsid w:val="0053482B"/>
    <w:rsid w:val="00541E45"/>
    <w:rsid w:val="005458CD"/>
    <w:rsid w:val="005744FE"/>
    <w:rsid w:val="005759FC"/>
    <w:rsid w:val="005852BA"/>
    <w:rsid w:val="0059438A"/>
    <w:rsid w:val="005A3D69"/>
    <w:rsid w:val="005A47DB"/>
    <w:rsid w:val="005A7650"/>
    <w:rsid w:val="005D14CC"/>
    <w:rsid w:val="00604E16"/>
    <w:rsid w:val="00616DF4"/>
    <w:rsid w:val="00623982"/>
    <w:rsid w:val="00650E33"/>
    <w:rsid w:val="00673634"/>
    <w:rsid w:val="0068065A"/>
    <w:rsid w:val="006A7E5C"/>
    <w:rsid w:val="006C2022"/>
    <w:rsid w:val="006D4666"/>
    <w:rsid w:val="006E0209"/>
    <w:rsid w:val="00711C3E"/>
    <w:rsid w:val="0073638E"/>
    <w:rsid w:val="007364B2"/>
    <w:rsid w:val="00744B14"/>
    <w:rsid w:val="00760FFA"/>
    <w:rsid w:val="00792A52"/>
    <w:rsid w:val="00795C07"/>
    <w:rsid w:val="007B4C53"/>
    <w:rsid w:val="007E0B62"/>
    <w:rsid w:val="007F3F05"/>
    <w:rsid w:val="008271E7"/>
    <w:rsid w:val="00852040"/>
    <w:rsid w:val="0086476D"/>
    <w:rsid w:val="00870F46"/>
    <w:rsid w:val="00874542"/>
    <w:rsid w:val="008838BB"/>
    <w:rsid w:val="00887467"/>
    <w:rsid w:val="00892B62"/>
    <w:rsid w:val="00893457"/>
    <w:rsid w:val="008A4F38"/>
    <w:rsid w:val="008B581A"/>
    <w:rsid w:val="008C2EB7"/>
    <w:rsid w:val="00910541"/>
    <w:rsid w:val="0093562E"/>
    <w:rsid w:val="00943333"/>
    <w:rsid w:val="00943A9E"/>
    <w:rsid w:val="00983FCC"/>
    <w:rsid w:val="00984A12"/>
    <w:rsid w:val="009B3057"/>
    <w:rsid w:val="009C47E5"/>
    <w:rsid w:val="009F6DF8"/>
    <w:rsid w:val="00A13493"/>
    <w:rsid w:val="00A14ED5"/>
    <w:rsid w:val="00A213FE"/>
    <w:rsid w:val="00A30A68"/>
    <w:rsid w:val="00A654F5"/>
    <w:rsid w:val="00A662AB"/>
    <w:rsid w:val="00A862B3"/>
    <w:rsid w:val="00A87FF7"/>
    <w:rsid w:val="00A95B5B"/>
    <w:rsid w:val="00AA7579"/>
    <w:rsid w:val="00AC7F47"/>
    <w:rsid w:val="00AD2B1A"/>
    <w:rsid w:val="00AE3E50"/>
    <w:rsid w:val="00AE4DF0"/>
    <w:rsid w:val="00B152E1"/>
    <w:rsid w:val="00B15EED"/>
    <w:rsid w:val="00B40E9A"/>
    <w:rsid w:val="00B423F0"/>
    <w:rsid w:val="00B4348F"/>
    <w:rsid w:val="00B50457"/>
    <w:rsid w:val="00B704B2"/>
    <w:rsid w:val="00B7501E"/>
    <w:rsid w:val="00B7686A"/>
    <w:rsid w:val="00B85EF3"/>
    <w:rsid w:val="00B92C1E"/>
    <w:rsid w:val="00B95584"/>
    <w:rsid w:val="00BA04BC"/>
    <w:rsid w:val="00BB0CAC"/>
    <w:rsid w:val="00BB3B44"/>
    <w:rsid w:val="00BB746A"/>
    <w:rsid w:val="00BB7731"/>
    <w:rsid w:val="00BC0CCD"/>
    <w:rsid w:val="00BD27D8"/>
    <w:rsid w:val="00BE2DC5"/>
    <w:rsid w:val="00BE7E0B"/>
    <w:rsid w:val="00BF134B"/>
    <w:rsid w:val="00BF4F3C"/>
    <w:rsid w:val="00C07980"/>
    <w:rsid w:val="00C11FBF"/>
    <w:rsid w:val="00C461E1"/>
    <w:rsid w:val="00C472EC"/>
    <w:rsid w:val="00C51C77"/>
    <w:rsid w:val="00C54E4C"/>
    <w:rsid w:val="00C76C49"/>
    <w:rsid w:val="00C8214E"/>
    <w:rsid w:val="00C94FF1"/>
    <w:rsid w:val="00CA5BB7"/>
    <w:rsid w:val="00CB3B86"/>
    <w:rsid w:val="00CC01FF"/>
    <w:rsid w:val="00CC07A3"/>
    <w:rsid w:val="00CC3382"/>
    <w:rsid w:val="00CC78C3"/>
    <w:rsid w:val="00CC7E7E"/>
    <w:rsid w:val="00CF0BF9"/>
    <w:rsid w:val="00CF1E16"/>
    <w:rsid w:val="00CF54A8"/>
    <w:rsid w:val="00CF72EB"/>
    <w:rsid w:val="00D05E1E"/>
    <w:rsid w:val="00D17FC7"/>
    <w:rsid w:val="00D44D62"/>
    <w:rsid w:val="00D65FAA"/>
    <w:rsid w:val="00D83006"/>
    <w:rsid w:val="00D945E3"/>
    <w:rsid w:val="00DA0BAC"/>
    <w:rsid w:val="00DB7E33"/>
    <w:rsid w:val="00DC0D32"/>
    <w:rsid w:val="00DC60EC"/>
    <w:rsid w:val="00DE1D46"/>
    <w:rsid w:val="00DE3ACA"/>
    <w:rsid w:val="00DE4B91"/>
    <w:rsid w:val="00DF4B87"/>
    <w:rsid w:val="00DF67F2"/>
    <w:rsid w:val="00E31A28"/>
    <w:rsid w:val="00E32C96"/>
    <w:rsid w:val="00E43938"/>
    <w:rsid w:val="00E51FF3"/>
    <w:rsid w:val="00E6410C"/>
    <w:rsid w:val="00E67CCB"/>
    <w:rsid w:val="00E82574"/>
    <w:rsid w:val="00E913E2"/>
    <w:rsid w:val="00EB7A38"/>
    <w:rsid w:val="00EE0982"/>
    <w:rsid w:val="00F40A8E"/>
    <w:rsid w:val="00F71D2F"/>
    <w:rsid w:val="00F82014"/>
    <w:rsid w:val="00F82C0A"/>
    <w:rsid w:val="00F83030"/>
    <w:rsid w:val="00F92A7B"/>
    <w:rsid w:val="00FA1258"/>
    <w:rsid w:val="00FA7D73"/>
    <w:rsid w:val="00FB42C5"/>
    <w:rsid w:val="00FF2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66"/>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D4666"/>
    <w:rPr>
      <w:rFonts w:cs="Times New Roman"/>
      <w:color w:val="0000FF"/>
      <w:u w:val="single"/>
    </w:rPr>
  </w:style>
  <w:style w:type="paragraph" w:styleId="ListParagraph">
    <w:name w:val="List Paragraph"/>
    <w:basedOn w:val="Normal"/>
    <w:link w:val="ListParagraphChar"/>
    <w:uiPriority w:val="99"/>
    <w:qFormat/>
    <w:rsid w:val="006D4666"/>
    <w:pPr>
      <w:ind w:left="720"/>
    </w:pPr>
    <w:rPr>
      <w:rFonts w:eastAsia="Calibri" w:cs="Times New Roman"/>
      <w:sz w:val="20"/>
      <w:szCs w:val="20"/>
      <w:lang w:eastAsia="ru-RU"/>
    </w:rPr>
  </w:style>
  <w:style w:type="paragraph" w:styleId="BodyTextIndent">
    <w:name w:val="Body Text Indent"/>
    <w:basedOn w:val="Normal"/>
    <w:link w:val="BodyTextIndentChar"/>
    <w:uiPriority w:val="99"/>
    <w:rsid w:val="006D4666"/>
    <w:pPr>
      <w:spacing w:after="120"/>
      <w:ind w:left="283"/>
    </w:pPr>
  </w:style>
  <w:style w:type="character" w:customStyle="1" w:styleId="BodyTextIndentChar">
    <w:name w:val="Body Text Indent Char"/>
    <w:basedOn w:val="DefaultParagraphFont"/>
    <w:link w:val="BodyTextIndent"/>
    <w:uiPriority w:val="99"/>
    <w:locked/>
    <w:rsid w:val="006D4666"/>
    <w:rPr>
      <w:rFonts w:ascii="Calibri" w:hAnsi="Calibri" w:cs="Calibri"/>
    </w:rPr>
  </w:style>
  <w:style w:type="paragraph" w:styleId="BodyText">
    <w:name w:val="Body Text"/>
    <w:basedOn w:val="Normal"/>
    <w:link w:val="BodyTextChar"/>
    <w:uiPriority w:val="99"/>
    <w:rsid w:val="006D4666"/>
    <w:pPr>
      <w:spacing w:after="120"/>
    </w:pPr>
  </w:style>
  <w:style w:type="character" w:customStyle="1" w:styleId="BodyTextChar">
    <w:name w:val="Body Text Char"/>
    <w:basedOn w:val="DefaultParagraphFont"/>
    <w:link w:val="BodyText"/>
    <w:uiPriority w:val="99"/>
    <w:locked/>
    <w:rsid w:val="006D4666"/>
    <w:rPr>
      <w:rFonts w:ascii="Calibri" w:hAnsi="Calibri" w:cs="Calibri"/>
    </w:rPr>
  </w:style>
  <w:style w:type="paragraph" w:styleId="NormalWeb">
    <w:name w:val="Normal (Web)"/>
    <w:basedOn w:val="Normal"/>
    <w:uiPriority w:val="99"/>
    <w:rsid w:val="006D466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6D4666"/>
    <w:rPr>
      <w:rFonts w:ascii="Calibri" w:hAnsi="Calibri"/>
    </w:rPr>
  </w:style>
  <w:style w:type="table" w:styleId="TableGrid">
    <w:name w:val="Table Grid"/>
    <w:basedOn w:val="TableNormal"/>
    <w:uiPriority w:val="99"/>
    <w:rsid w:val="00172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541E45"/>
    <w:pPr>
      <w:widowControl w:val="0"/>
      <w:spacing w:after="0" w:line="240" w:lineRule="auto"/>
      <w:ind w:firstLine="720"/>
      <w:jc w:val="both"/>
    </w:pPr>
    <w:rPr>
      <w:rFonts w:ascii="Times New Roman" w:hAnsi="Times New Roman" w:cs="Times New Roman"/>
      <w:sz w:val="24"/>
      <w:szCs w:val="20"/>
      <w:lang w:eastAsia="ru-RU"/>
    </w:rPr>
  </w:style>
  <w:style w:type="paragraph" w:styleId="NoSpacing">
    <w:name w:val="No Spacing"/>
    <w:aliases w:val="Основной"/>
    <w:uiPriority w:val="99"/>
    <w:qFormat/>
    <w:rsid w:val="00892B62"/>
    <w:rPr>
      <w:lang w:eastAsia="en-US"/>
    </w:rPr>
  </w:style>
  <w:style w:type="paragraph" w:styleId="Header">
    <w:name w:val="header"/>
    <w:basedOn w:val="Normal"/>
    <w:link w:val="HeaderChar"/>
    <w:uiPriority w:val="99"/>
    <w:semiHidden/>
    <w:rsid w:val="00BB3B44"/>
    <w:pPr>
      <w:tabs>
        <w:tab w:val="center" w:pos="4677"/>
        <w:tab w:val="right" w:pos="9355"/>
      </w:tabs>
    </w:pPr>
    <w:rPr>
      <w:rFonts w:eastAsia="Calibri" w:cs="Times New Roman"/>
    </w:rPr>
  </w:style>
  <w:style w:type="character" w:customStyle="1" w:styleId="HeaderChar">
    <w:name w:val="Header Char"/>
    <w:basedOn w:val="DefaultParagraphFont"/>
    <w:link w:val="Header"/>
    <w:uiPriority w:val="99"/>
    <w:semiHidden/>
    <w:locked/>
    <w:rsid w:val="00BB3B44"/>
    <w:rPr>
      <w:rFonts w:ascii="Calibri" w:hAnsi="Calibri" w:cs="Times New Roman"/>
    </w:rPr>
  </w:style>
  <w:style w:type="paragraph" w:customStyle="1" w:styleId="ConsPlusNormal">
    <w:name w:val="ConsPlusNormal"/>
    <w:uiPriority w:val="99"/>
    <w:rsid w:val="00395B5A"/>
    <w:pPr>
      <w:widowControl w:val="0"/>
      <w:autoSpaceDE w:val="0"/>
      <w:autoSpaceDN w:val="0"/>
    </w:pPr>
    <w:rPr>
      <w:rFonts w:eastAsia="Times New Roman" w:cs="Calibri"/>
      <w:szCs w:val="20"/>
    </w:rPr>
  </w:style>
  <w:style w:type="paragraph" w:customStyle="1" w:styleId="ConsPlusTitle">
    <w:name w:val="ConsPlusTitle"/>
    <w:uiPriority w:val="99"/>
    <w:rsid w:val="00395B5A"/>
    <w:pPr>
      <w:widowControl w:val="0"/>
      <w:autoSpaceDE w:val="0"/>
      <w:autoSpaceDN w:val="0"/>
    </w:pPr>
    <w:rPr>
      <w:rFonts w:eastAsia="Times New Roman" w:cs="Calibri"/>
      <w:b/>
      <w:szCs w:val="20"/>
    </w:rPr>
  </w:style>
  <w:style w:type="paragraph" w:styleId="BalloonText">
    <w:name w:val="Balloon Text"/>
    <w:basedOn w:val="Normal"/>
    <w:link w:val="BalloonTextChar"/>
    <w:uiPriority w:val="99"/>
    <w:semiHidden/>
    <w:rsid w:val="002C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EF2"/>
    <w:rPr>
      <w:rFonts w:ascii="Tahoma" w:hAnsi="Tahoma" w:cs="Tahoma"/>
      <w:sz w:val="16"/>
      <w:szCs w:val="16"/>
    </w:rPr>
  </w:style>
  <w:style w:type="paragraph" w:styleId="FootnoteText">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Знак Знак Зна"/>
    <w:basedOn w:val="Normal"/>
    <w:link w:val="FootnoteTextChar1"/>
    <w:uiPriority w:val="99"/>
    <w:rsid w:val="003E633C"/>
    <w:pPr>
      <w:spacing w:after="0" w:line="240" w:lineRule="auto"/>
    </w:pPr>
    <w:rPr>
      <w:rFonts w:ascii="Times New Roman" w:eastAsia="Calibri" w:hAnsi="Times New Roman" w:cs="Times New Roman"/>
      <w:sz w:val="20"/>
      <w:szCs w:val="20"/>
      <w:lang w:eastAsia="ru-RU"/>
    </w:rPr>
  </w:style>
  <w:style w:type="character" w:customStyle="1" w:styleId="FootnoteTextChar1">
    <w:name w:val="Footnote Text Char1"/>
    <w:aliases w:val="Текст сноски Знак Знак Знак Char,Текст сноски Знак Знак Char,Текст сноски Знак1 Знак Char,Footnote Text Char Char,Текст сноски Знак Знак Знак Знак Знак Char,Текст сноски Знак Знак Знак Знак1 Char,сноска Char,Знак Char,Зна Char"/>
    <w:basedOn w:val="DefaultParagraphFont"/>
    <w:link w:val="FootnoteText"/>
    <w:uiPriority w:val="99"/>
    <w:locked/>
    <w:rsid w:val="003E633C"/>
    <w:rPr>
      <w:rFonts w:cs="Times New Roman"/>
      <w:lang w:val="ru-RU" w:eastAsia="ru-RU" w:bidi="ar-SA"/>
    </w:rPr>
  </w:style>
  <w:style w:type="character" w:styleId="FootnoteReference">
    <w:name w:val="footnote reference"/>
    <w:basedOn w:val="DefaultParagraphFont"/>
    <w:uiPriority w:val="99"/>
    <w:semiHidden/>
    <w:rsid w:val="003E633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0012242">
      <w:marLeft w:val="0"/>
      <w:marRight w:val="0"/>
      <w:marTop w:val="0"/>
      <w:marBottom w:val="0"/>
      <w:divBdr>
        <w:top w:val="none" w:sz="0" w:space="0" w:color="auto"/>
        <w:left w:val="none" w:sz="0" w:space="0" w:color="auto"/>
        <w:bottom w:val="none" w:sz="0" w:space="0" w:color="auto"/>
        <w:right w:val="none" w:sz="0" w:space="0" w:color="auto"/>
      </w:divBdr>
    </w:div>
    <w:div w:id="1380012243">
      <w:marLeft w:val="0"/>
      <w:marRight w:val="0"/>
      <w:marTop w:val="0"/>
      <w:marBottom w:val="0"/>
      <w:divBdr>
        <w:top w:val="none" w:sz="0" w:space="0" w:color="auto"/>
        <w:left w:val="none" w:sz="0" w:space="0" w:color="auto"/>
        <w:bottom w:val="none" w:sz="0" w:space="0" w:color="auto"/>
        <w:right w:val="none" w:sz="0" w:space="0" w:color="auto"/>
      </w:divBdr>
    </w:div>
    <w:div w:id="1380012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ktsu.ru/anketa/R_Actual_Probl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 TargetMode="External"/><Relationship Id="rId5" Type="http://schemas.openxmlformats.org/officeDocument/2006/relationships/footnotes" Target="footnotes.xml"/><Relationship Id="rId10" Type="http://schemas.openxmlformats.org/officeDocument/2006/relationships/hyperlink" Target="https://syktsu.ru" TargetMode="External"/><Relationship Id="rId4" Type="http://schemas.openxmlformats.org/officeDocument/2006/relationships/webSettings" Target="webSettings.xml"/><Relationship Id="rId9" Type="http://schemas.openxmlformats.org/officeDocument/2006/relationships/hyperlink" Target="mailto:conf.yui@sykt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13</Pages>
  <Words>4137</Words>
  <Characters>23585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 Надежда Ивановна</dc:creator>
  <cp:keywords/>
  <dc:description/>
  <cp:lastModifiedBy>ИРАДА</cp:lastModifiedBy>
  <cp:revision>10</cp:revision>
  <cp:lastPrinted>2023-03-06T11:40:00Z</cp:lastPrinted>
  <dcterms:created xsi:type="dcterms:W3CDTF">2023-03-20T15:10:00Z</dcterms:created>
  <dcterms:modified xsi:type="dcterms:W3CDTF">2023-03-26T19:05:00Z</dcterms:modified>
</cp:coreProperties>
</file>