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D3B2" w14:textId="77777777" w:rsidR="002539D3" w:rsidRPr="005D74B8" w:rsidRDefault="002539D3" w:rsidP="002539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69EA1A18" w14:textId="77777777" w:rsidR="002539D3" w:rsidRPr="005D74B8" w:rsidRDefault="002539D3" w:rsidP="002539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норм ВФСК «Готов к труду и обороне»</w:t>
      </w:r>
    </w:p>
    <w:p w14:paraId="54F80108" w14:textId="77777777" w:rsidR="002539D3" w:rsidRPr="005D74B8" w:rsidRDefault="002539D3" w:rsidP="002539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подразделения_______________________________</w:t>
      </w:r>
    </w:p>
    <w:tbl>
      <w:tblPr>
        <w:tblStyle w:val="a3"/>
        <w:tblpPr w:leftFromText="180" w:rightFromText="180" w:vertAnchor="text" w:horzAnchor="margin" w:tblpY="23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417"/>
        <w:gridCol w:w="1701"/>
        <w:gridCol w:w="1134"/>
        <w:gridCol w:w="1701"/>
      </w:tblGrid>
      <w:tr w:rsidR="002539D3" w:rsidRPr="005D74B8" w14:paraId="29865B3C" w14:textId="77777777" w:rsidTr="00441085">
        <w:tc>
          <w:tcPr>
            <w:tcW w:w="675" w:type="dxa"/>
            <w:vAlign w:val="center"/>
          </w:tcPr>
          <w:p w14:paraId="494C627A" w14:textId="77777777" w:rsidR="002539D3" w:rsidRPr="005D74B8" w:rsidRDefault="002539D3" w:rsidP="004410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26AC29B" w14:textId="77777777" w:rsidR="002539D3" w:rsidRPr="005D74B8" w:rsidRDefault="002539D3" w:rsidP="004410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B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43" w:type="dxa"/>
            <w:vAlign w:val="center"/>
          </w:tcPr>
          <w:p w14:paraId="24B87772" w14:textId="77777777" w:rsidR="002539D3" w:rsidRPr="005D74B8" w:rsidRDefault="002539D3" w:rsidP="004410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B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418" w:type="dxa"/>
            <w:vAlign w:val="center"/>
          </w:tcPr>
          <w:p w14:paraId="53CB20A9" w14:textId="77777777" w:rsidR="002539D3" w:rsidRPr="005D74B8" w:rsidRDefault="002539D3" w:rsidP="004410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B8">
              <w:rPr>
                <w:rFonts w:ascii="Times New Roman" w:eastAsia="Times New Roman" w:hAnsi="Times New Roman" w:cs="Times New Roman"/>
                <w:lang w:eastAsia="ru-RU"/>
              </w:rPr>
              <w:t>Дата, год рождения</w:t>
            </w:r>
          </w:p>
        </w:tc>
        <w:tc>
          <w:tcPr>
            <w:tcW w:w="1417" w:type="dxa"/>
            <w:vAlign w:val="center"/>
          </w:tcPr>
          <w:p w14:paraId="32B0E1D7" w14:textId="77777777" w:rsidR="002539D3" w:rsidRPr="005D74B8" w:rsidRDefault="002539D3" w:rsidP="004410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B8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1701" w:type="dxa"/>
            <w:vAlign w:val="center"/>
          </w:tcPr>
          <w:p w14:paraId="46D4C4E7" w14:textId="77777777" w:rsidR="002539D3" w:rsidRPr="005D74B8" w:rsidRDefault="002539D3" w:rsidP="004410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B8">
              <w:rPr>
                <w:rFonts w:ascii="Times New Roman" w:eastAsia="Times New Roman" w:hAnsi="Times New Roman" w:cs="Times New Roman"/>
                <w:lang w:eastAsia="ru-RU"/>
              </w:rPr>
              <w:t>УИН-номер</w:t>
            </w:r>
          </w:p>
        </w:tc>
        <w:tc>
          <w:tcPr>
            <w:tcW w:w="1134" w:type="dxa"/>
            <w:vAlign w:val="center"/>
          </w:tcPr>
          <w:p w14:paraId="6B92BCEA" w14:textId="77777777" w:rsidR="002539D3" w:rsidRPr="005D74B8" w:rsidRDefault="002539D3" w:rsidP="00441085">
            <w:pPr>
              <w:tabs>
                <w:tab w:val="left" w:pos="-108"/>
                <w:tab w:val="left" w:pos="1451"/>
                <w:tab w:val="left" w:pos="1485"/>
              </w:tabs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B8">
              <w:rPr>
                <w:rFonts w:ascii="Times New Roman" w:eastAsia="Times New Roman" w:hAnsi="Times New Roman" w:cs="Times New Roman"/>
                <w:lang w:eastAsia="ru-RU"/>
              </w:rPr>
              <w:t>Ступень</w:t>
            </w:r>
          </w:p>
        </w:tc>
        <w:tc>
          <w:tcPr>
            <w:tcW w:w="1701" w:type="dxa"/>
            <w:vAlign w:val="center"/>
          </w:tcPr>
          <w:p w14:paraId="77664588" w14:textId="77777777" w:rsidR="002539D3" w:rsidRPr="005D74B8" w:rsidRDefault="002539D3" w:rsidP="00441085">
            <w:pPr>
              <w:tabs>
                <w:tab w:val="left" w:pos="-108"/>
                <w:tab w:val="left" w:pos="1451"/>
                <w:tab w:val="left" w:pos="1485"/>
              </w:tabs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B8">
              <w:rPr>
                <w:rFonts w:ascii="Times New Roman" w:eastAsia="Times New Roman" w:hAnsi="Times New Roman" w:cs="Times New Roman"/>
                <w:lang w:eastAsia="ru-RU"/>
              </w:rPr>
              <w:t>Электронный адрес, телефон</w:t>
            </w:r>
          </w:p>
        </w:tc>
      </w:tr>
      <w:tr w:rsidR="002539D3" w:rsidRPr="005D74B8" w14:paraId="52601489" w14:textId="77777777" w:rsidTr="00441085">
        <w:tc>
          <w:tcPr>
            <w:tcW w:w="675" w:type="dxa"/>
            <w:vAlign w:val="center"/>
          </w:tcPr>
          <w:p w14:paraId="2266C4C5" w14:textId="77777777" w:rsidR="002539D3" w:rsidRPr="005D74B8" w:rsidRDefault="002539D3" w:rsidP="004410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</w:tcPr>
          <w:p w14:paraId="5B978757" w14:textId="77777777" w:rsidR="002539D3" w:rsidRPr="005D74B8" w:rsidRDefault="002539D3" w:rsidP="004410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B8">
              <w:rPr>
                <w:rFonts w:ascii="Times New Roman" w:eastAsia="Times New Roman" w:hAnsi="Times New Roman" w:cs="Times New Roman"/>
                <w:lang w:eastAsia="ru-RU"/>
              </w:rPr>
              <w:t>Попов Иван Иванович</w:t>
            </w:r>
          </w:p>
        </w:tc>
        <w:tc>
          <w:tcPr>
            <w:tcW w:w="1418" w:type="dxa"/>
            <w:vAlign w:val="center"/>
          </w:tcPr>
          <w:p w14:paraId="5F300346" w14:textId="77777777" w:rsidR="002539D3" w:rsidRPr="005D74B8" w:rsidRDefault="002539D3" w:rsidP="004410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B8">
              <w:rPr>
                <w:rFonts w:ascii="Times New Roman" w:eastAsia="Times New Roman" w:hAnsi="Times New Roman" w:cs="Times New Roman"/>
                <w:lang w:eastAsia="ru-RU"/>
              </w:rPr>
              <w:t>00.00.0000</w:t>
            </w:r>
          </w:p>
        </w:tc>
        <w:tc>
          <w:tcPr>
            <w:tcW w:w="1417" w:type="dxa"/>
            <w:vAlign w:val="center"/>
          </w:tcPr>
          <w:p w14:paraId="4FFA7922" w14:textId="77777777" w:rsidR="002539D3" w:rsidRPr="005D74B8" w:rsidRDefault="002539D3" w:rsidP="004410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705EBFC" w14:textId="77777777" w:rsidR="002539D3" w:rsidRPr="005D74B8" w:rsidRDefault="002539D3" w:rsidP="004410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4B8">
              <w:rPr>
                <w:rFonts w:ascii="Times New Roman" w:eastAsia="Times New Roman" w:hAnsi="Times New Roman" w:cs="Times New Roman"/>
                <w:lang w:eastAsia="ru-RU"/>
              </w:rPr>
              <w:t>00-00-0001111</w:t>
            </w:r>
          </w:p>
        </w:tc>
        <w:tc>
          <w:tcPr>
            <w:tcW w:w="1134" w:type="dxa"/>
            <w:vAlign w:val="bottom"/>
          </w:tcPr>
          <w:p w14:paraId="193B0C33" w14:textId="77777777" w:rsidR="002539D3" w:rsidRPr="005D74B8" w:rsidRDefault="002539D3" w:rsidP="004410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74B8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1701" w:type="dxa"/>
          </w:tcPr>
          <w:p w14:paraId="094FB85A" w14:textId="77777777" w:rsidR="002539D3" w:rsidRPr="005D74B8" w:rsidRDefault="002539D3" w:rsidP="004410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009C51" w14:textId="77777777" w:rsidR="002539D3" w:rsidRDefault="002539D3" w:rsidP="002539D3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14:paraId="7179B361" w14:textId="77777777" w:rsidR="002539D3" w:rsidRDefault="002539D3" w:rsidP="002539D3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14:paraId="64E375EA" w14:textId="77777777" w:rsidR="002539D3" w:rsidRPr="00BE215F" w:rsidRDefault="002539D3" w:rsidP="002539D3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на основании УКАЗА ПРЕЗИДЕНТА от 24 марта 2014 года №172 с 1 сентября 2014 года в Российской Федерации Введен в действие Всероссийский спортивно-физкультурный комплекс «Готов к труду и обороне»</w:t>
      </w:r>
      <w:r w:rsidRPr="00BE2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52F7E95" w14:textId="77777777" w:rsidR="002539D3" w:rsidRPr="005F64DB" w:rsidRDefault="002539D3" w:rsidP="0025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5F64D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bookmarkStart w:id="0" w:name="_GoBack"/>
      <w:bookmarkEnd w:id="0"/>
    </w:p>
    <w:sectPr w:rsidR="002539D3" w:rsidRPr="005F64DB" w:rsidSect="0078638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7F"/>
    <w:rsid w:val="0010287F"/>
    <w:rsid w:val="0025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0730C-FD4C-4BB5-9DEA-F22F8ADB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9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СГУ им. Питирима Сорокина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Елизавета Михайловна</dc:creator>
  <cp:keywords/>
  <dc:description/>
  <cp:lastModifiedBy>Мелихова Елизавета Михайловна</cp:lastModifiedBy>
  <cp:revision>2</cp:revision>
  <dcterms:created xsi:type="dcterms:W3CDTF">2024-06-14T07:37:00Z</dcterms:created>
  <dcterms:modified xsi:type="dcterms:W3CDTF">2024-06-14T07:39:00Z</dcterms:modified>
</cp:coreProperties>
</file>